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5B" w:rsidRPr="0019255B" w:rsidRDefault="0019255B" w:rsidP="0019255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19255B">
        <w:rPr>
          <w:rFonts w:cs="B Nazanin" w:hint="cs"/>
          <w:b/>
          <w:bCs/>
          <w:rtl/>
          <w:lang w:bidi="fa-IR"/>
        </w:rPr>
        <w:t xml:space="preserve">مشخصات فردی: </w:t>
      </w:r>
      <w:bookmarkStart w:id="0" w:name="_GoBack"/>
      <w:bookmarkEnd w:id="0"/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3978"/>
        <w:gridCol w:w="2970"/>
        <w:gridCol w:w="2970"/>
      </w:tblGrid>
      <w:tr w:rsidR="0019255B" w:rsidTr="0019255B">
        <w:trPr>
          <w:trHeight w:val="503"/>
        </w:trPr>
        <w:tc>
          <w:tcPr>
            <w:tcW w:w="3978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خانوادگی:                    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جنسیت: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تاهل: </w:t>
            </w:r>
          </w:p>
        </w:tc>
      </w:tr>
      <w:tr w:rsidR="0019255B" w:rsidTr="0019255B">
        <w:trPr>
          <w:trHeight w:val="512"/>
        </w:trPr>
        <w:tc>
          <w:tcPr>
            <w:tcW w:w="3978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ناریخ تولد: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تولد:</w:t>
            </w:r>
          </w:p>
        </w:tc>
      </w:tr>
      <w:tr w:rsidR="0019255B" w:rsidTr="0019255B">
        <w:trPr>
          <w:trHeight w:val="458"/>
        </w:trPr>
        <w:tc>
          <w:tcPr>
            <w:tcW w:w="3978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پدر: 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 ملی: </w:t>
            </w:r>
          </w:p>
        </w:tc>
        <w:tc>
          <w:tcPr>
            <w:tcW w:w="297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تلفن همراه: </w:t>
            </w:r>
          </w:p>
        </w:tc>
      </w:tr>
      <w:tr w:rsidR="0019255B" w:rsidTr="0019255B">
        <w:trPr>
          <w:trHeight w:val="512"/>
        </w:trPr>
        <w:tc>
          <w:tcPr>
            <w:tcW w:w="9918" w:type="dxa"/>
            <w:gridSpan w:val="3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آدرس ایمیل: </w:t>
            </w:r>
          </w:p>
        </w:tc>
      </w:tr>
    </w:tbl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Pr="0019255B" w:rsidRDefault="0019255B" w:rsidP="0019255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19255B">
        <w:rPr>
          <w:rFonts w:cs="B Nazanin" w:hint="cs"/>
          <w:b/>
          <w:bCs/>
          <w:rtl/>
          <w:lang w:bidi="fa-IR"/>
        </w:rPr>
        <w:t xml:space="preserve">مشخصات سازمانی: </w:t>
      </w:r>
    </w:p>
    <w:tbl>
      <w:tblPr>
        <w:tblStyle w:val="TableGrid"/>
        <w:bidiVisual/>
        <w:tblW w:w="9951" w:type="dxa"/>
        <w:jc w:val="center"/>
        <w:tblInd w:w="150" w:type="dxa"/>
        <w:tblLook w:val="04A0" w:firstRow="1" w:lastRow="0" w:firstColumn="1" w:lastColumn="0" w:noHBand="0" w:noVBand="1"/>
      </w:tblPr>
      <w:tblGrid>
        <w:gridCol w:w="3311"/>
        <w:gridCol w:w="3060"/>
        <w:gridCol w:w="3580"/>
      </w:tblGrid>
      <w:tr w:rsidR="0019255B" w:rsidTr="0019255B">
        <w:trPr>
          <w:trHeight w:val="548"/>
          <w:jc w:val="center"/>
        </w:trPr>
        <w:tc>
          <w:tcPr>
            <w:tcW w:w="3311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سازمان: </w:t>
            </w:r>
          </w:p>
        </w:tc>
        <w:tc>
          <w:tcPr>
            <w:tcW w:w="306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سمت سازمانی: </w:t>
            </w:r>
          </w:p>
        </w:tc>
        <w:tc>
          <w:tcPr>
            <w:tcW w:w="358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سابقه فعالیت: </w:t>
            </w:r>
          </w:p>
        </w:tc>
      </w:tr>
      <w:tr w:rsidR="0019255B" w:rsidTr="0019255B">
        <w:trPr>
          <w:trHeight w:val="530"/>
          <w:jc w:val="center"/>
        </w:trPr>
        <w:tc>
          <w:tcPr>
            <w:tcW w:w="3311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تماس مستقیم: </w:t>
            </w:r>
          </w:p>
        </w:tc>
        <w:tc>
          <w:tcPr>
            <w:tcW w:w="3060" w:type="dxa"/>
            <w:vAlign w:val="center"/>
          </w:tcPr>
          <w:p w:rsidR="0019255B" w:rsidRPr="0019255B" w:rsidRDefault="0019255B" w:rsidP="0019255B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فکس</w:t>
            </w:r>
            <w:r>
              <w:rPr>
                <w:rFonts w:cs="Times New Roman" w:hint="cs"/>
                <w:rtl/>
                <w:lang w:bidi="fa-IR"/>
              </w:rPr>
              <w:t>:</w:t>
            </w:r>
          </w:p>
        </w:tc>
        <w:tc>
          <w:tcPr>
            <w:tcW w:w="3580" w:type="dxa"/>
            <w:vAlign w:val="center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پیگیری: </w:t>
            </w:r>
          </w:p>
        </w:tc>
      </w:tr>
      <w:tr w:rsidR="0019255B" w:rsidTr="0019255B">
        <w:trPr>
          <w:trHeight w:val="800"/>
          <w:jc w:val="center"/>
        </w:trPr>
        <w:tc>
          <w:tcPr>
            <w:tcW w:w="9951" w:type="dxa"/>
            <w:gridSpan w:val="3"/>
          </w:tcPr>
          <w:p w:rsidR="0019255B" w:rsidRDefault="0019255B" w:rsidP="001925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آدرس: </w:t>
            </w:r>
          </w:p>
        </w:tc>
      </w:tr>
    </w:tbl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Pr="0019255B" w:rsidRDefault="0019255B" w:rsidP="0019255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19255B">
        <w:rPr>
          <w:rFonts w:cs="B Nazanin" w:hint="cs"/>
          <w:b/>
          <w:bCs/>
          <w:rtl/>
          <w:lang w:bidi="fa-IR"/>
        </w:rPr>
        <w:t>تحصیلات:</w:t>
      </w:r>
    </w:p>
    <w:tbl>
      <w:tblPr>
        <w:tblStyle w:val="TableGrid"/>
        <w:bidiVisual/>
        <w:tblW w:w="10008" w:type="dxa"/>
        <w:tblInd w:w="-316" w:type="dxa"/>
        <w:tblLook w:val="04A0" w:firstRow="1" w:lastRow="0" w:firstColumn="1" w:lastColumn="0" w:noHBand="0" w:noVBand="1"/>
      </w:tblPr>
      <w:tblGrid>
        <w:gridCol w:w="1944"/>
        <w:gridCol w:w="894"/>
        <w:gridCol w:w="1329"/>
        <w:gridCol w:w="1244"/>
        <w:gridCol w:w="889"/>
        <w:gridCol w:w="888"/>
        <w:gridCol w:w="822"/>
        <w:gridCol w:w="1998"/>
      </w:tblGrid>
      <w:tr w:rsidR="0019255B" w:rsidRPr="0002006C" w:rsidTr="00E22BD3">
        <w:trPr>
          <w:trHeight w:val="777"/>
        </w:trPr>
        <w:tc>
          <w:tcPr>
            <w:tcW w:w="19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2B3629">
              <w:rPr>
                <w:rFonts w:cs="B Mitra"/>
                <w:sz w:val="24"/>
                <w:szCs w:val="24"/>
                <w:rtl/>
              </w:rPr>
              <w:t>مدرک</w:t>
            </w:r>
            <w:r w:rsidRPr="0002006C">
              <w:rPr>
                <w:rFonts w:cs="B Mitra" w:hint="cs"/>
                <w:sz w:val="24"/>
                <w:szCs w:val="24"/>
                <w:rtl/>
              </w:rPr>
              <w:t xml:space="preserve"> تحصیلی</w:t>
            </w:r>
          </w:p>
        </w:tc>
        <w:tc>
          <w:tcPr>
            <w:tcW w:w="8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02006C">
              <w:rPr>
                <w:rFonts w:cs="B Mitra" w:hint="cs"/>
                <w:sz w:val="24"/>
                <w:szCs w:val="24"/>
                <w:rtl/>
              </w:rPr>
              <w:t>شهر محل تحصیل</w:t>
            </w:r>
          </w:p>
        </w:tc>
        <w:tc>
          <w:tcPr>
            <w:tcW w:w="13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02006C">
              <w:rPr>
                <w:rFonts w:cs="B Mitra" w:hint="cs"/>
                <w:sz w:val="24"/>
                <w:szCs w:val="24"/>
                <w:rtl/>
              </w:rPr>
              <w:t>نام مرکز آموزشی</w:t>
            </w:r>
          </w:p>
        </w:tc>
        <w:tc>
          <w:tcPr>
            <w:tcW w:w="12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02006C">
              <w:rPr>
                <w:rFonts w:cs="B Mitra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8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شروع</w:t>
            </w:r>
          </w:p>
          <w:p w:rsidR="0019255B" w:rsidRDefault="0019255B" w:rsidP="00E22BD3">
            <w:pPr>
              <w:tabs>
                <w:tab w:val="left" w:pos="1646"/>
                <w:tab w:val="left" w:pos="3371"/>
              </w:tabs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پايان</w:t>
            </w:r>
          </w:p>
        </w:tc>
        <w:tc>
          <w:tcPr>
            <w:tcW w:w="8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B82B4D">
              <w:rPr>
                <w:rFonts w:cs="B Mitra"/>
                <w:sz w:val="24"/>
                <w:szCs w:val="24"/>
                <w:rtl/>
              </w:rPr>
              <w:t>معدل</w:t>
            </w:r>
          </w:p>
        </w:tc>
        <w:tc>
          <w:tcPr>
            <w:tcW w:w="199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02006C">
              <w:rPr>
                <w:rFonts w:cs="B Mitra" w:hint="cs"/>
                <w:sz w:val="24"/>
                <w:szCs w:val="24"/>
                <w:rtl/>
              </w:rPr>
              <w:t>سایر توضیحات</w:t>
            </w:r>
          </w:p>
        </w:tc>
      </w:tr>
      <w:tr w:rsidR="0019255B" w:rsidRPr="00E5702F" w:rsidTr="00E22BD3">
        <w:trPr>
          <w:trHeight w:val="432"/>
        </w:trPr>
        <w:tc>
          <w:tcPr>
            <w:tcW w:w="1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E216C2">
              <w:rPr>
                <w:rFonts w:cs="B Mitra"/>
                <w:sz w:val="24"/>
                <w:szCs w:val="24"/>
                <w:rtl/>
              </w:rPr>
              <w:t>دیپلم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/ </w:t>
            </w:r>
            <w:r w:rsidRPr="00863A0D">
              <w:rPr>
                <w:rFonts w:cs="B Mitra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E5702F" w:rsidTr="00E22BD3">
        <w:trPr>
          <w:trHeight w:val="432"/>
        </w:trPr>
        <w:tc>
          <w:tcPr>
            <w:tcW w:w="19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كارداني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E5702F" w:rsidTr="00E22BD3">
        <w:trPr>
          <w:trHeight w:val="432"/>
        </w:trPr>
        <w:tc>
          <w:tcPr>
            <w:tcW w:w="1944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98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E5702F" w:rsidTr="00E22BD3">
        <w:trPr>
          <w:trHeight w:val="432"/>
        </w:trPr>
        <w:tc>
          <w:tcPr>
            <w:tcW w:w="1944" w:type="dxa"/>
            <w:tcBorders>
              <w:left w:val="thickThinSmallGap" w:sz="12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894" w:type="dxa"/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329" w:type="dxa"/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244" w:type="dxa"/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9" w:type="dxa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22" w:type="dxa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98" w:type="dxa"/>
            <w:tcBorders>
              <w:right w:val="thinThick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E5702F" w:rsidTr="00E22BD3">
        <w:trPr>
          <w:trHeight w:val="432"/>
        </w:trPr>
        <w:tc>
          <w:tcPr>
            <w:tcW w:w="1944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19255B" w:rsidRPr="0002006C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894" w:type="dxa"/>
            <w:tcBorders>
              <w:bottom w:val="thickThin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329" w:type="dxa"/>
            <w:tcBorders>
              <w:bottom w:val="thickThin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244" w:type="dxa"/>
            <w:tcBorders>
              <w:bottom w:val="thickThin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9" w:type="dxa"/>
            <w:tcBorders>
              <w:bottom w:val="thickThinSmallGap" w:sz="12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88" w:type="dxa"/>
            <w:tcBorders>
              <w:bottom w:val="thickThin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22" w:type="dxa"/>
            <w:tcBorders>
              <w:bottom w:val="thickThinSmallGap" w:sz="12" w:space="0" w:color="auto"/>
            </w:tcBorders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98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9255B" w:rsidRPr="00E5702F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</w:tbl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پایان نامه کارشناسی ارشد:</w:t>
      </w:r>
    </w:p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عنوان رساله دکتری: </w:t>
      </w:r>
    </w:p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Pr="0019255B" w:rsidRDefault="0019255B" w:rsidP="0019255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 w:rsidRPr="0019255B">
        <w:rPr>
          <w:rFonts w:cs="B Nazanin" w:hint="cs"/>
          <w:b/>
          <w:bCs/>
          <w:rtl/>
          <w:lang w:bidi="fa-IR"/>
        </w:rPr>
        <w:lastRenderedPageBreak/>
        <w:t xml:space="preserve">سوابق کاری: </w:t>
      </w:r>
    </w:p>
    <w:tbl>
      <w:tblPr>
        <w:tblStyle w:val="TableGrid"/>
        <w:bidiVisual/>
        <w:tblW w:w="8957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3014"/>
        <w:gridCol w:w="1689"/>
        <w:gridCol w:w="1955"/>
        <w:gridCol w:w="810"/>
        <w:gridCol w:w="878"/>
      </w:tblGrid>
      <w:tr w:rsidR="0019255B" w:rsidRPr="005370F1" w:rsidTr="0019255B">
        <w:trPr>
          <w:trHeight w:val="575"/>
          <w:jc w:val="center"/>
        </w:trPr>
        <w:tc>
          <w:tcPr>
            <w:tcW w:w="611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19255B" w:rsidRPr="00E648FE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rtl/>
              </w:rPr>
            </w:pPr>
            <w:r w:rsidRPr="00AC2E39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14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845A68">
              <w:rPr>
                <w:rFonts w:cs="B Mitra"/>
                <w:sz w:val="24"/>
                <w:szCs w:val="24"/>
                <w:rtl/>
              </w:rPr>
              <w:t>نام سازمان</w:t>
            </w:r>
          </w:p>
        </w:tc>
        <w:tc>
          <w:tcPr>
            <w:tcW w:w="168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فعالیت سازمان</w:t>
            </w:r>
          </w:p>
        </w:tc>
        <w:tc>
          <w:tcPr>
            <w:tcW w:w="1955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845A68">
              <w:rPr>
                <w:rFonts w:cs="B Mitra"/>
                <w:sz w:val="24"/>
                <w:szCs w:val="24"/>
                <w:rtl/>
              </w:rPr>
              <w:t>ﭘﺴﺖ ﺳﺎزﻣﺎﻧﯽ</w:t>
            </w:r>
          </w:p>
        </w:tc>
        <w:tc>
          <w:tcPr>
            <w:tcW w:w="1688" w:type="dxa"/>
            <w:gridSpan w:val="2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</w:tr>
      <w:tr w:rsidR="0019255B" w:rsidRPr="005370F1" w:rsidTr="0019255B">
        <w:trPr>
          <w:trHeight w:val="501"/>
          <w:jc w:val="center"/>
        </w:trPr>
        <w:tc>
          <w:tcPr>
            <w:tcW w:w="611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19255B" w:rsidRPr="00E648FE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ازسال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تاسال</w:t>
            </w: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Pr="005370F1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14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  <w:tr w:rsidR="0019255B" w:rsidRPr="005370F1" w:rsidTr="0019255B">
        <w:trPr>
          <w:trHeight w:val="432"/>
          <w:jc w:val="center"/>
        </w:trPr>
        <w:tc>
          <w:tcPr>
            <w:tcW w:w="61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14" w:type="dxa"/>
            <w:tcBorders>
              <w:bottom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689" w:type="dxa"/>
            <w:tcBorders>
              <w:bottom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1955" w:type="dxa"/>
            <w:tcBorders>
              <w:bottom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bottom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  <w:tc>
          <w:tcPr>
            <w:tcW w:w="87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255B" w:rsidRPr="00BB2395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tl/>
              </w:rPr>
            </w:pPr>
          </w:p>
        </w:tc>
      </w:tr>
    </w:tbl>
    <w:p w:rsidR="0019255B" w:rsidRPr="0019255B" w:rsidRDefault="0019255B" w:rsidP="0019255B">
      <w:pPr>
        <w:tabs>
          <w:tab w:val="left" w:pos="1646"/>
          <w:tab w:val="left" w:pos="3371"/>
        </w:tabs>
        <w:bidi/>
        <w:spacing w:after="0" w:line="240" w:lineRule="auto"/>
        <w:ind w:left="-432"/>
        <w:jc w:val="center"/>
        <w:rPr>
          <w:rFonts w:cs="B Nazanin"/>
          <w:b/>
          <w:bCs/>
          <w:sz w:val="20"/>
          <w:szCs w:val="20"/>
          <w:rtl/>
        </w:rPr>
      </w:pPr>
    </w:p>
    <w:p w:rsidR="0019255B" w:rsidRPr="0019255B" w:rsidRDefault="0019255B" w:rsidP="0019255B">
      <w:pPr>
        <w:tabs>
          <w:tab w:val="left" w:pos="1646"/>
          <w:tab w:val="left" w:pos="3371"/>
        </w:tabs>
        <w:bidi/>
        <w:spacing w:after="0" w:line="240" w:lineRule="auto"/>
        <w:ind w:left="-432"/>
        <w:rPr>
          <w:rFonts w:cs="B Nazanin"/>
          <w:b/>
          <w:bCs/>
          <w:rtl/>
        </w:rPr>
      </w:pPr>
      <w:r w:rsidRPr="0019255B">
        <w:rPr>
          <w:rFonts w:cs="B Nazanin" w:hint="cs"/>
          <w:b/>
          <w:bCs/>
          <w:rtl/>
        </w:rPr>
        <w:t xml:space="preserve">6) </w:t>
      </w:r>
      <w:r w:rsidRPr="0019255B">
        <w:rPr>
          <w:rFonts w:cs="B Nazanin"/>
          <w:b/>
          <w:bCs/>
          <w:rtl/>
        </w:rPr>
        <w:t>در صورت</w:t>
      </w:r>
      <w:r w:rsidRPr="0019255B">
        <w:rPr>
          <w:rFonts w:cs="B Nazanin" w:hint="cs"/>
          <w:b/>
          <w:bCs/>
          <w:rtl/>
        </w:rPr>
        <w:t xml:space="preserve"> </w:t>
      </w:r>
      <w:r w:rsidRPr="0019255B">
        <w:rPr>
          <w:rFonts w:cs="B Nazanin"/>
          <w:b/>
          <w:bCs/>
          <w:rtl/>
        </w:rPr>
        <w:t>داشتن</w:t>
      </w:r>
      <w:r w:rsidRPr="0019255B">
        <w:rPr>
          <w:rFonts w:cs="B Nazanin" w:hint="cs"/>
          <w:b/>
          <w:bCs/>
          <w:rtl/>
        </w:rPr>
        <w:t xml:space="preserve"> سابقه فعالیت در حوزه مدل های تعالی، </w:t>
      </w:r>
      <w:r w:rsidRPr="0019255B">
        <w:rPr>
          <w:rFonts w:cs="B Nazanin"/>
          <w:b/>
          <w:bCs/>
          <w:rtl/>
        </w:rPr>
        <w:t>آن</w:t>
      </w:r>
      <w:r w:rsidRPr="0019255B">
        <w:rPr>
          <w:rFonts w:cs="B Nazanin" w:hint="cs"/>
          <w:b/>
          <w:bCs/>
          <w:rtl/>
        </w:rPr>
        <w:t xml:space="preserve"> را بیان کنید:</w:t>
      </w:r>
    </w:p>
    <w:p w:rsidR="0019255B" w:rsidRDefault="0019255B" w:rsidP="0019255B">
      <w:pPr>
        <w:tabs>
          <w:tab w:val="left" w:pos="1646"/>
          <w:tab w:val="left" w:pos="3371"/>
        </w:tabs>
        <w:spacing w:after="0" w:line="240" w:lineRule="auto"/>
        <w:ind w:left="-432"/>
        <w:jc w:val="center"/>
        <w:rPr>
          <w:sz w:val="24"/>
          <w:szCs w:val="24"/>
          <w:rtl/>
        </w:rPr>
      </w:pPr>
    </w:p>
    <w:tbl>
      <w:tblPr>
        <w:tblStyle w:val="TableGrid"/>
        <w:bidiVisual/>
        <w:tblW w:w="10196" w:type="dxa"/>
        <w:jc w:val="center"/>
        <w:tblInd w:w="-432" w:type="dxa"/>
        <w:tblLook w:val="04A0" w:firstRow="1" w:lastRow="0" w:firstColumn="1" w:lastColumn="0" w:noHBand="0" w:noVBand="1"/>
      </w:tblPr>
      <w:tblGrid>
        <w:gridCol w:w="656"/>
        <w:gridCol w:w="1980"/>
        <w:gridCol w:w="720"/>
        <w:gridCol w:w="720"/>
        <w:gridCol w:w="835"/>
        <w:gridCol w:w="1685"/>
        <w:gridCol w:w="3600"/>
      </w:tblGrid>
      <w:tr w:rsidR="0019255B" w:rsidRPr="0019255B" w:rsidTr="00E22BD3">
        <w:trPr>
          <w:trHeight w:val="330"/>
          <w:jc w:val="center"/>
        </w:trPr>
        <w:tc>
          <w:tcPr>
            <w:tcW w:w="656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8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عنوان مدل</w:t>
            </w:r>
          </w:p>
        </w:tc>
        <w:tc>
          <w:tcPr>
            <w:tcW w:w="2275" w:type="dxa"/>
            <w:gridSpan w:val="3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سطح تخصصی</w:t>
            </w:r>
          </w:p>
        </w:tc>
        <w:tc>
          <w:tcPr>
            <w:tcW w:w="1685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سابقه فعالیت در حوزه مدل ها(سال)</w:t>
            </w:r>
          </w:p>
        </w:tc>
        <w:tc>
          <w:tcPr>
            <w:tcW w:w="3600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عنوان دوره های آموزشی شرکت کرده در حوزه مدل ها</w:t>
            </w:r>
          </w:p>
        </w:tc>
      </w:tr>
      <w:tr w:rsidR="0019255B" w:rsidRPr="0019255B" w:rsidTr="00E22BD3">
        <w:trPr>
          <w:trHeight w:val="375"/>
          <w:jc w:val="center"/>
        </w:trPr>
        <w:tc>
          <w:tcPr>
            <w:tcW w:w="656" w:type="dxa"/>
            <w:vMerge/>
            <w:tcBorders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کمک ارزیاب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ارزیاب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ارزیاب ارشد</w:t>
            </w:r>
          </w:p>
        </w:tc>
        <w:tc>
          <w:tcPr>
            <w:tcW w:w="1685" w:type="dxa"/>
            <w:vMerge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vMerge/>
            <w:tcBorders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55B" w:rsidRPr="0019255B" w:rsidTr="00E22BD3">
        <w:trPr>
          <w:trHeight w:val="872"/>
          <w:jc w:val="center"/>
        </w:trPr>
        <w:tc>
          <w:tcPr>
            <w:tcW w:w="656" w:type="dxa"/>
            <w:tcBorders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0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</w:rPr>
            </w:pPr>
            <w:r w:rsidRPr="0019255B">
              <w:rPr>
                <w:rFonts w:cs="B Nazanin"/>
                <w:sz w:val="24"/>
                <w:szCs w:val="24"/>
              </w:rPr>
              <w:t>EFQM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55B" w:rsidRPr="0019255B" w:rsidTr="00E22BD3">
        <w:trPr>
          <w:trHeight w:val="800"/>
          <w:jc w:val="center"/>
        </w:trPr>
        <w:tc>
          <w:tcPr>
            <w:tcW w:w="656" w:type="dxa"/>
            <w:tcBorders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مدل تعالی منابع انسانی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55B" w:rsidRPr="0019255B" w:rsidTr="0019255B">
        <w:trPr>
          <w:trHeight w:val="980"/>
          <w:jc w:val="center"/>
        </w:trPr>
        <w:tc>
          <w:tcPr>
            <w:tcW w:w="656" w:type="dxa"/>
            <w:tcBorders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سایر موارد:....................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55B" w:rsidRPr="0019255B" w:rsidTr="0019255B">
        <w:trPr>
          <w:trHeight w:val="980"/>
          <w:jc w:val="center"/>
        </w:trPr>
        <w:tc>
          <w:tcPr>
            <w:tcW w:w="656" w:type="dxa"/>
            <w:tcBorders>
              <w:lef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سایر موارد:...................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5" w:type="dxa"/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55B" w:rsidRPr="0019255B" w:rsidTr="00E22BD3">
        <w:trPr>
          <w:trHeight w:val="980"/>
          <w:jc w:val="center"/>
        </w:trPr>
        <w:tc>
          <w:tcPr>
            <w:tcW w:w="65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80" w:type="dxa"/>
            <w:tcBorders>
              <w:bottom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19255B">
              <w:rPr>
                <w:rFonts w:cs="B Nazanin" w:hint="cs"/>
                <w:sz w:val="24"/>
                <w:szCs w:val="24"/>
                <w:rtl/>
              </w:rPr>
              <w:t>سایر موارد:...................</w:t>
            </w:r>
          </w:p>
        </w:tc>
        <w:tc>
          <w:tcPr>
            <w:tcW w:w="720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5" w:type="dxa"/>
            <w:tcBorders>
              <w:bottom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255B" w:rsidRPr="0019255B" w:rsidRDefault="0019255B" w:rsidP="00E22BD3">
            <w:pPr>
              <w:tabs>
                <w:tab w:val="left" w:pos="1646"/>
                <w:tab w:val="left" w:pos="337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Default="0019255B" w:rsidP="0019255B">
      <w:pPr>
        <w:bidi/>
        <w:jc w:val="both"/>
        <w:rPr>
          <w:rFonts w:cs="B Nazanin"/>
          <w:rtl/>
          <w:lang w:bidi="fa-IR"/>
        </w:rPr>
      </w:pP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</w:rPr>
      </w:pPr>
      <w:r w:rsidRPr="0019255B">
        <w:rPr>
          <w:rFonts w:cs="B Nazanin" w:hint="cs"/>
          <w:sz w:val="24"/>
          <w:szCs w:val="24"/>
          <w:rtl/>
        </w:rPr>
        <w:t>چنانچه دارای تجارب کاری خاص و یا مهارت‌های دیگری هستید (همچون تدریس، ارائه مقاله، تألیف کتاب، ترجمه و ...) آن را بیان نمایید: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  <w:r w:rsidRPr="0019255B">
        <w:rPr>
          <w:rFonts w:asciiTheme="majorBidi" w:hAnsiTheme="majorBidi" w:cs="B Nazanin"/>
          <w:sz w:val="16"/>
          <w:szCs w:val="16"/>
        </w:rPr>
        <w:t>………...………………………………………………………………………………………………</w:t>
      </w:r>
      <w:r w:rsidRPr="0019255B">
        <w:rPr>
          <w:rFonts w:asciiTheme="majorBidi" w:hAnsiTheme="majorBidi" w:cs="B Nazanin" w:hint="cs"/>
          <w:sz w:val="16"/>
          <w:szCs w:val="16"/>
          <w:rtl/>
        </w:rPr>
        <w:t>.........................................................................</w:t>
      </w:r>
    </w:p>
    <w:p w:rsidR="0019255B" w:rsidRPr="0019255B" w:rsidRDefault="0019255B" w:rsidP="0019255B">
      <w:pPr>
        <w:tabs>
          <w:tab w:val="left" w:pos="1646"/>
          <w:tab w:val="left" w:pos="3371"/>
        </w:tabs>
        <w:spacing w:before="240" w:after="0" w:line="240" w:lineRule="auto"/>
        <w:ind w:left="-432" w:right="-547"/>
        <w:jc w:val="center"/>
        <w:rPr>
          <w:rFonts w:cs="B Nazanin"/>
          <w:sz w:val="24"/>
          <w:szCs w:val="24"/>
          <w:rtl/>
        </w:rPr>
      </w:pPr>
    </w:p>
    <w:p w:rsidR="0019255B" w:rsidRPr="0019255B" w:rsidRDefault="0019255B" w:rsidP="0019255B">
      <w:pPr>
        <w:tabs>
          <w:tab w:val="left" w:pos="1646"/>
          <w:tab w:val="left" w:pos="3371"/>
        </w:tabs>
        <w:spacing w:after="0" w:line="216" w:lineRule="auto"/>
        <w:ind w:left="-605" w:right="-90"/>
        <w:jc w:val="center"/>
        <w:rPr>
          <w:rFonts w:cs="B Nazanin"/>
          <w:b/>
          <w:bCs/>
          <w:sz w:val="20"/>
          <w:szCs w:val="20"/>
          <w:rtl/>
        </w:rPr>
      </w:pPr>
    </w:p>
    <w:p w:rsidR="0019255B" w:rsidRPr="0019255B" w:rsidRDefault="0019255B" w:rsidP="0019255B">
      <w:pPr>
        <w:tabs>
          <w:tab w:val="left" w:pos="1646"/>
          <w:tab w:val="left" w:pos="3371"/>
        </w:tabs>
        <w:spacing w:after="0" w:line="216" w:lineRule="auto"/>
        <w:ind w:left="-605" w:right="-90"/>
        <w:jc w:val="center"/>
        <w:rPr>
          <w:rFonts w:cs="B Nazanin"/>
          <w:b/>
          <w:bCs/>
          <w:sz w:val="20"/>
          <w:szCs w:val="20"/>
          <w:rtl/>
        </w:rPr>
      </w:pPr>
    </w:p>
    <w:p w:rsidR="0019255B" w:rsidRPr="0019255B" w:rsidRDefault="0019255B" w:rsidP="00F53BFA">
      <w:pPr>
        <w:tabs>
          <w:tab w:val="left" w:pos="1646"/>
          <w:tab w:val="left" w:pos="3371"/>
        </w:tabs>
        <w:bidi/>
        <w:spacing w:after="0" w:line="216" w:lineRule="auto"/>
        <w:ind w:left="-605" w:right="-90"/>
        <w:jc w:val="both"/>
        <w:rPr>
          <w:rFonts w:cs="B Nazanin"/>
          <w:b/>
          <w:bCs/>
          <w:sz w:val="24"/>
          <w:szCs w:val="24"/>
          <w:rtl/>
        </w:rPr>
      </w:pPr>
      <w:r w:rsidRPr="0019255B">
        <w:rPr>
          <w:rFonts w:cs="B Nazanin" w:hint="cs"/>
          <w:b/>
          <w:bCs/>
          <w:sz w:val="24"/>
          <w:szCs w:val="24"/>
          <w:rtl/>
        </w:rPr>
        <w:t>بدینوسیله اینجانب  ............................................آمادگی خود را برای شرکت در آزمون و مصاحبه ورودی ارزیاب جایزه ملی تعالی آموزش و توسعه اعلام می دارم.</w:t>
      </w:r>
    </w:p>
    <w:p w:rsidR="0019255B" w:rsidRDefault="0019255B" w:rsidP="00F53BFA">
      <w:pPr>
        <w:spacing w:line="192" w:lineRule="auto"/>
        <w:rPr>
          <w:rFonts w:cs="B Nazanin"/>
          <w:b/>
          <w:bCs/>
          <w:rtl/>
        </w:rPr>
      </w:pPr>
    </w:p>
    <w:p w:rsidR="0019255B" w:rsidRPr="0019255B" w:rsidRDefault="0019255B" w:rsidP="00F53BFA">
      <w:pPr>
        <w:spacing w:line="192" w:lineRule="auto"/>
        <w:rPr>
          <w:rFonts w:cs="B Nazanin"/>
          <w:b/>
          <w:bCs/>
          <w:rtl/>
        </w:rPr>
      </w:pPr>
    </w:p>
    <w:p w:rsidR="0019255B" w:rsidRPr="0019255B" w:rsidRDefault="0019255B" w:rsidP="00F53BFA">
      <w:pPr>
        <w:spacing w:line="192" w:lineRule="auto"/>
        <w:rPr>
          <w:rFonts w:cs="B Nazanin"/>
          <w:b/>
          <w:bCs/>
          <w:rtl/>
        </w:rPr>
      </w:pPr>
      <w:r w:rsidRPr="0019255B">
        <w:rPr>
          <w:rFonts w:cs="B Nazanin" w:hint="cs"/>
          <w:b/>
          <w:bCs/>
          <w:sz w:val="20"/>
          <w:szCs w:val="20"/>
          <w:rtl/>
        </w:rPr>
        <w:t>تاريخ و امضاء</w:t>
      </w:r>
    </w:p>
    <w:p w:rsidR="0019255B" w:rsidRPr="0019255B" w:rsidRDefault="0019255B" w:rsidP="0019255B">
      <w:pPr>
        <w:bidi/>
        <w:jc w:val="both"/>
        <w:rPr>
          <w:rFonts w:cs="B Nazanin"/>
          <w:lang w:bidi="fa-IR"/>
        </w:rPr>
      </w:pPr>
    </w:p>
    <w:sectPr w:rsidR="0019255B" w:rsidRPr="0019255B" w:rsidSect="00F53BFA">
      <w:headerReference w:type="default" r:id="rId8"/>
      <w:pgSz w:w="12240" w:h="15840"/>
      <w:pgMar w:top="117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E" w:rsidRDefault="001A78AE" w:rsidP="0019255B">
      <w:pPr>
        <w:spacing w:after="0" w:line="240" w:lineRule="auto"/>
      </w:pPr>
      <w:r>
        <w:separator/>
      </w:r>
    </w:p>
  </w:endnote>
  <w:endnote w:type="continuationSeparator" w:id="0">
    <w:p w:rsidR="001A78AE" w:rsidRDefault="001A78AE" w:rsidP="001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E" w:rsidRDefault="001A78AE" w:rsidP="0019255B">
      <w:pPr>
        <w:spacing w:after="0" w:line="240" w:lineRule="auto"/>
      </w:pPr>
      <w:r>
        <w:separator/>
      </w:r>
    </w:p>
  </w:footnote>
  <w:footnote w:type="continuationSeparator" w:id="0">
    <w:p w:rsidR="001A78AE" w:rsidRDefault="001A78AE" w:rsidP="0019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FA" w:rsidRDefault="00527A8D" w:rsidP="00F53BFA">
    <w:pPr>
      <w:pStyle w:val="Header"/>
      <w:bidi/>
      <w:rPr>
        <w:rFonts w:cs="B Titr" w:hint="cs"/>
        <w:rtl/>
        <w:lang w:bidi="fa-IR"/>
      </w:rPr>
    </w:pPr>
    <w:r>
      <w:rPr>
        <w:rFonts w:cs="B Titr" w:hint="cs"/>
        <w:noProof/>
        <w:rtl/>
      </w:rPr>
      <w:drawing>
        <wp:anchor distT="0" distB="0" distL="114300" distR="114300" simplePos="0" relativeHeight="251659264" behindDoc="1" locked="0" layoutInCell="1" allowOverlap="1" wp14:anchorId="783CE72D" wp14:editId="537DAB59">
          <wp:simplePos x="0" y="0"/>
          <wp:positionH relativeFrom="column">
            <wp:posOffset>-10160</wp:posOffset>
          </wp:positionH>
          <wp:positionV relativeFrom="paragraph">
            <wp:posOffset>-28575</wp:posOffset>
          </wp:positionV>
          <wp:extent cx="752475" cy="752475"/>
          <wp:effectExtent l="0" t="0" r="9525" b="9525"/>
          <wp:wrapThrough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yeze Resiz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BFA">
      <w:rPr>
        <w:rFonts w:cs="B Titr" w:hint="cs"/>
        <w:noProof/>
        <w:rtl/>
      </w:rPr>
      <w:drawing>
        <wp:anchor distT="0" distB="0" distL="114300" distR="114300" simplePos="0" relativeHeight="251658240" behindDoc="1" locked="0" layoutInCell="1" allowOverlap="1" wp14:anchorId="172354DE" wp14:editId="417B92D4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645795" cy="619125"/>
          <wp:effectExtent l="0" t="0" r="1905" b="9525"/>
          <wp:wrapThrough wrapText="bothSides">
            <wp:wrapPolygon edited="0">
              <wp:start x="0" y="0"/>
              <wp:lineTo x="0" y="21268"/>
              <wp:lineTo x="21027" y="21268"/>
              <wp:lineTo x="2102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jom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FA">
      <w:rPr>
        <w:rFonts w:cs="B Titr" w:hint="cs"/>
        <w:rtl/>
        <w:lang w:bidi="fa-IR"/>
      </w:rPr>
      <w:t xml:space="preserve">                           </w:t>
    </w: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  <w:r>
      <w:rPr>
        <w:rFonts w:cs="B Titr" w:hint="cs"/>
        <w:rtl/>
        <w:lang w:bidi="fa-IR"/>
      </w:rPr>
      <w:t xml:space="preserve">                            </w:t>
    </w:r>
    <w:r w:rsidR="0019255B" w:rsidRPr="0019255B">
      <w:rPr>
        <w:rFonts w:cs="B Titr" w:hint="cs"/>
        <w:rtl/>
        <w:lang w:bidi="fa-IR"/>
      </w:rPr>
      <w:t>فرم درخواست شرکت در فرایند انتخاب ارزیاب جایزه ملی تعالی آموزش و توسعه</w:t>
    </w:r>
    <w:r>
      <w:rPr>
        <w:rFonts w:cs="B Titr" w:hint="cs"/>
        <w:rtl/>
        <w:lang w:bidi="fa-IR"/>
      </w:rPr>
      <w:t xml:space="preserve">    </w:t>
    </w: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  <w:r>
      <w:rPr>
        <w:rFonts w:cs="B Titr" w:hint="cs"/>
        <w:noProof/>
        <w:rtl/>
      </w:rPr>
      <w:drawing>
        <wp:inline distT="0" distB="0" distL="0" distR="0" wp14:anchorId="3CBCA21D" wp14:editId="2BA3F6DF">
          <wp:extent cx="5474208" cy="5474208"/>
          <wp:effectExtent l="133350" t="114300" r="146050" b="16510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yeze Resiz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08" cy="547420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</w:p>
  <w:p w:rsidR="00F53BFA" w:rsidRDefault="00F53BFA" w:rsidP="00F53BFA">
    <w:pPr>
      <w:pStyle w:val="Header"/>
      <w:bidi/>
      <w:rPr>
        <w:rFonts w:cs="B Titr" w:hint="cs"/>
        <w:rtl/>
        <w:lang w:bidi="fa-IR"/>
      </w:rPr>
    </w:pPr>
  </w:p>
  <w:p w:rsidR="0019255B" w:rsidRPr="0019255B" w:rsidRDefault="00F53BFA" w:rsidP="00F53BFA">
    <w:pPr>
      <w:pStyle w:val="Header"/>
      <w:bidi/>
      <w:rPr>
        <w:rFonts w:cs="B Titr"/>
        <w:lang w:bidi="fa-IR"/>
      </w:rPr>
    </w:pPr>
    <w:r>
      <w:rPr>
        <w:rFonts w:cs="B Titr"/>
        <w:noProof/>
      </w:rPr>
      <w:drawing>
        <wp:inline distT="0" distB="0" distL="0" distR="0" wp14:anchorId="4C4295AA" wp14:editId="31746DA1">
          <wp:extent cx="5474208" cy="54742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yeze Resiz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08" cy="547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6E31"/>
    <w:multiLevelType w:val="hybridMultilevel"/>
    <w:tmpl w:val="B9C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A"/>
    <w:rsid w:val="0019255B"/>
    <w:rsid w:val="001A78AE"/>
    <w:rsid w:val="002C4038"/>
    <w:rsid w:val="00527A8D"/>
    <w:rsid w:val="008366FA"/>
    <w:rsid w:val="0098694A"/>
    <w:rsid w:val="00C95B55"/>
    <w:rsid w:val="00DE62CB"/>
    <w:rsid w:val="00E16146"/>
    <w:rsid w:val="00F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5B"/>
  </w:style>
  <w:style w:type="paragraph" w:styleId="Footer">
    <w:name w:val="footer"/>
    <w:basedOn w:val="Normal"/>
    <w:link w:val="FooterChar"/>
    <w:uiPriority w:val="99"/>
    <w:unhideWhenUsed/>
    <w:rsid w:val="001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5B"/>
  </w:style>
  <w:style w:type="paragraph" w:styleId="ListParagraph">
    <w:name w:val="List Paragraph"/>
    <w:basedOn w:val="Normal"/>
    <w:uiPriority w:val="34"/>
    <w:qFormat/>
    <w:rsid w:val="0019255B"/>
    <w:pPr>
      <w:ind w:left="720"/>
      <w:contextualSpacing/>
    </w:pPr>
  </w:style>
  <w:style w:type="table" w:styleId="TableGrid">
    <w:name w:val="Table Grid"/>
    <w:basedOn w:val="TableNormal"/>
    <w:uiPriority w:val="59"/>
    <w:rsid w:val="0019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5B"/>
  </w:style>
  <w:style w:type="paragraph" w:styleId="Footer">
    <w:name w:val="footer"/>
    <w:basedOn w:val="Normal"/>
    <w:link w:val="FooterChar"/>
    <w:uiPriority w:val="99"/>
    <w:unhideWhenUsed/>
    <w:rsid w:val="001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5B"/>
  </w:style>
  <w:style w:type="paragraph" w:styleId="ListParagraph">
    <w:name w:val="List Paragraph"/>
    <w:basedOn w:val="Normal"/>
    <w:uiPriority w:val="34"/>
    <w:qFormat/>
    <w:rsid w:val="0019255B"/>
    <w:pPr>
      <w:ind w:left="720"/>
      <w:contextualSpacing/>
    </w:pPr>
  </w:style>
  <w:style w:type="table" w:styleId="TableGrid">
    <w:name w:val="Table Grid"/>
    <w:basedOn w:val="TableNormal"/>
    <w:uiPriority w:val="59"/>
    <w:rsid w:val="0019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2014-05-31T08:22:00Z</cp:lastPrinted>
  <dcterms:created xsi:type="dcterms:W3CDTF">2014-05-31T08:21:00Z</dcterms:created>
  <dcterms:modified xsi:type="dcterms:W3CDTF">2014-05-31T08:22:00Z</dcterms:modified>
</cp:coreProperties>
</file>