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XSpec="center" w:tblpY="22"/>
        <w:bidiVisual/>
        <w:tblW w:w="10774" w:type="dxa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2126"/>
        <w:gridCol w:w="1417"/>
        <w:gridCol w:w="993"/>
        <w:gridCol w:w="283"/>
        <w:gridCol w:w="142"/>
        <w:gridCol w:w="2835"/>
        <w:gridCol w:w="1417"/>
        <w:gridCol w:w="23"/>
        <w:gridCol w:w="1112"/>
      </w:tblGrid>
      <w:tr w:rsidR="00B22650" w:rsidTr="00B22650">
        <w:tc>
          <w:tcPr>
            <w:tcW w:w="10774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نام:  </w:t>
            </w:r>
          </w:p>
        </w:tc>
      </w:tr>
      <w:tr w:rsidR="00B22650" w:rsidTr="00B22650">
        <w:tc>
          <w:tcPr>
            <w:tcW w:w="10774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خانوادگی: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جنسیت: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تاریخ تولد: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کد ملی: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شماره شناسنامه: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پدر: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محل صدور شناسنامه: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نام سازمان: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پست سازمانی: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ثابت: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فکس: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تلفن همراه: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ایمیل:</w:t>
            </w: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 xml:space="preserve"> </w:t>
            </w:r>
          </w:p>
        </w:tc>
      </w:tr>
      <w:tr w:rsidR="00B22650" w:rsidTr="00B22650"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نام رابط مالی: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تماس رابط: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777DA" w:rsidRDefault="00B22650" w:rsidP="00B22650">
            <w:pPr>
              <w:bidi/>
              <w:spacing w:line="288" w:lineRule="auto"/>
              <w:rPr>
                <w:rFonts w:cs="Times New Roman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اقتصادی سازمان</w:t>
            </w:r>
            <w:r>
              <w:rPr>
                <w:rFonts w:cs="Times New Roman" w:hint="cs"/>
                <w:b/>
                <w:bCs/>
                <w:sz w:val="18"/>
                <w:szCs w:val="18"/>
                <w:rtl/>
              </w:rPr>
              <w:t>:</w:t>
            </w:r>
          </w:p>
        </w:tc>
        <w:tc>
          <w:tcPr>
            <w:tcW w:w="2552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7F1FB9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شماره ثبت:</w:t>
            </w:r>
          </w:p>
        </w:tc>
      </w:tr>
      <w:tr w:rsidR="00B22650" w:rsidTr="00313E72">
        <w:trPr>
          <w:trHeight w:val="231"/>
        </w:trPr>
        <w:tc>
          <w:tcPr>
            <w:tcW w:w="2552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شناسه ملی:</w:t>
            </w:r>
          </w:p>
        </w:tc>
        <w:tc>
          <w:tcPr>
            <w:tcW w:w="2693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>
              <w:rPr>
                <w:rFonts w:cs="B Mitra" w:hint="cs"/>
                <w:b/>
                <w:bCs/>
                <w:sz w:val="18"/>
                <w:szCs w:val="18"/>
                <w:rtl/>
              </w:rPr>
              <w:t>کد پستی سازمان:</w:t>
            </w:r>
          </w:p>
        </w:tc>
        <w:tc>
          <w:tcPr>
            <w:tcW w:w="5529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Default="00B22650" w:rsidP="00B22650">
            <w:pPr>
              <w:bidi/>
              <w:spacing w:line="288" w:lineRule="auto"/>
              <w:rPr>
                <w:rFonts w:cs="B Mitra"/>
                <w:b/>
                <w:bCs/>
                <w:sz w:val="18"/>
                <w:szCs w:val="18"/>
                <w:rtl/>
              </w:rPr>
            </w:pPr>
            <w:r w:rsidRPr="007F1FB9">
              <w:rPr>
                <w:rFonts w:cs="B Mitra" w:hint="cs"/>
                <w:b/>
                <w:bCs/>
                <w:sz w:val="18"/>
                <w:szCs w:val="18"/>
                <w:rtl/>
              </w:rPr>
              <w:t>آدرس محل کار:</w:t>
            </w:r>
          </w:p>
        </w:tc>
      </w:tr>
      <w:tr w:rsidR="00B22650" w:rsidTr="0023099D">
        <w:trPr>
          <w:cantSplit/>
          <w:trHeight w:val="555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23099D">
            <w:pPr>
              <w:bidi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textDirection w:val="btLr"/>
            <w:vAlign w:val="center"/>
          </w:tcPr>
          <w:p w:rsidR="00B22650" w:rsidRDefault="00B22650" w:rsidP="0023099D">
            <w:pPr>
              <w:bidi/>
              <w:ind w:left="113" w:right="113"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Cs/>
                <w:sz w:val="16"/>
                <w:szCs w:val="16"/>
                <w:rtl/>
              </w:rPr>
              <w:t>ردیف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14161D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عنوان دوره ها</w:t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8761C3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هزینه دوره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(ریال)</w:t>
            </w:r>
          </w:p>
        </w:tc>
      </w:tr>
      <w:tr w:rsidR="00B22650" w:rsidTr="0023099D">
        <w:trPr>
          <w:trHeight w:val="4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آشنایی با مدل تعالی آموزش و توسعه (8 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3.600.000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اظهارنامه نویسی بر اساس مدل تعالی آموزش و توسعه (16ساعت)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7.200.000</w:t>
            </w:r>
          </w:p>
        </w:tc>
      </w:tr>
      <w:tr w:rsidR="00B22650" w:rsidTr="0023099D">
        <w:trPr>
          <w:trHeight w:val="311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الگوها و روش</w:t>
            </w:r>
            <w:r w:rsidRPr="002E20B2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های نوین تدریس سازمانی(8 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تربیت ارزیاب جایزه </w:t>
            </w:r>
            <w:r w:rsidR="00517097">
              <w:rPr>
                <w:rFonts w:cs="B Mitra" w:hint="cs"/>
                <w:bCs/>
                <w:sz w:val="16"/>
                <w:szCs w:val="16"/>
                <w:rtl/>
              </w:rPr>
              <w:t xml:space="preserve"> ملی 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تعالی آموزش و توسعه (24ساعت)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9.500.000</w:t>
            </w:r>
          </w:p>
        </w:tc>
      </w:tr>
      <w:tr w:rsidR="00B22650" w:rsidTr="0023099D">
        <w:trPr>
          <w:trHeight w:val="9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ارزشیابی اثربخشی برنامه</w:t>
            </w:r>
            <w:r w:rsidRPr="002E20B2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های آموزشی با تاکید بر بازگشت سرمایه (8ساعت)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3.300.000 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8435B5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 xml:space="preserve">طراحی آموزش مبتنی بر شایستگی  با رویکرد </w:t>
            </w:r>
            <w:bookmarkStart w:id="0" w:name="_GoBack"/>
            <w:bookmarkEnd w:id="0"/>
            <w:r w:rsidR="00B22650" w:rsidRPr="002E20B2">
              <w:rPr>
                <w:rFonts w:cs="B Mitra"/>
                <w:bCs/>
                <w:sz w:val="16"/>
                <w:szCs w:val="16"/>
              </w:rPr>
              <w:t xml:space="preserve"> (IDP)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(8 ساعت) </w:t>
            </w:r>
            <w:r w:rsidR="00B22650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E73940" w:rsidP="00E73940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</w:t>
            </w:r>
            <w:r>
              <w:rPr>
                <w:rFonts w:cs="B Mitra" w:hint="cs"/>
                <w:bCs/>
                <w:sz w:val="16"/>
                <w:szCs w:val="16"/>
                <w:rtl/>
              </w:rPr>
              <w:t>300</w:t>
            </w:r>
            <w:r w:rsidR="00B22650" w:rsidRPr="002E20B2">
              <w:rPr>
                <w:rFonts w:cs="B Mitra" w:hint="cs"/>
                <w:bCs/>
                <w:sz w:val="16"/>
                <w:szCs w:val="16"/>
                <w:rtl/>
              </w:rPr>
              <w:t>.000</w:t>
            </w:r>
          </w:p>
        </w:tc>
      </w:tr>
      <w:tr w:rsidR="00B22650" w:rsidTr="0023099D">
        <w:trPr>
          <w:trHeight w:val="539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087163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مربی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softHyphen/>
              <w:t xml:space="preserve">گری در آموزش سازمانی (8 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طراحی و استقرار شاخص</w:t>
            </w:r>
            <w:r w:rsidRPr="002E20B2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های پایش و مانیتورینگ فرایند آموزش با رویکرد داشبورد مدیریت آموزش (8 ساعت) 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</w:tr>
      <w:tr w:rsidR="00B22650" w:rsidTr="0023099D">
        <w:trPr>
          <w:trHeight w:val="392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طراحی بسته های آموزش مدیران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رویکردی نوین در آموزش سازمانی  (8 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jc w:val="center"/>
              <w:rPr>
                <w:sz w:val="16"/>
                <w:szCs w:val="16"/>
                <w:rtl/>
              </w:rPr>
            </w:pPr>
            <w:r w:rsidRPr="002E20B2">
              <w:rPr>
                <w:rFonts w:hint="cs"/>
                <w:sz w:val="16"/>
                <w:szCs w:val="16"/>
                <w:rtl/>
              </w:rPr>
              <w:t>10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نیازسنجی آموزشی بر اساس شناسایی شایستگی</w:t>
            </w:r>
            <w:r w:rsidRPr="002E20B2">
              <w:rPr>
                <w:rFonts w:cs="B Mitra"/>
                <w:bCs/>
                <w:sz w:val="16"/>
                <w:szCs w:val="16"/>
                <w:rtl/>
              </w:rPr>
              <w:softHyphen/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های شغلی (8 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</w:tr>
      <w:tr w:rsidR="00B22650" w:rsidTr="0023099D">
        <w:trPr>
          <w:trHeight w:val="4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23099D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طراحی و تدوین استراتژی های آموزش و توسعه 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(16 ساعت)</w:t>
            </w:r>
            <w:r w:rsidR="0023099D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6.700.000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jc w:val="center"/>
              <w:rPr>
                <w:rFonts w:cs="B Nazanin" w:hint="cs"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sz w:val="16"/>
                <w:szCs w:val="16"/>
                <w:rtl/>
              </w:rPr>
              <w:t>12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 xml:space="preserve">اصول و مبانی الگوبرداری در </w:t>
            </w:r>
            <w:r w:rsidR="0023099D">
              <w:rPr>
                <w:rFonts w:cs="B Nazanin" w:hint="cs"/>
                <w:bCs/>
                <w:sz w:val="16"/>
                <w:szCs w:val="16"/>
                <w:rtl/>
                <w:lang w:bidi="fa-IR"/>
              </w:rPr>
              <w:t>آموزش</w:t>
            </w: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 xml:space="preserve"> (</w:t>
            </w:r>
            <w:r w:rsidRPr="002E20B2">
              <w:rPr>
                <w:rFonts w:cs="B Nazanin"/>
                <w:bCs/>
                <w:sz w:val="16"/>
                <w:szCs w:val="16"/>
              </w:rPr>
              <w:t xml:space="preserve">(benchmarking </w:t>
            </w: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(8ساعت)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</w:tr>
      <w:tr w:rsidR="00B22650" w:rsidTr="0023099D">
        <w:trPr>
          <w:trHeight w:val="392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13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تکنیک های کاربردی طراحی و برنامه ریزی آموزشی (8ساعت)</w:t>
            </w:r>
            <w:r w:rsidR="0023099D"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 </w:t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jc w:val="center"/>
              <w:rPr>
                <w:rFonts w:cs="B Nazanin" w:hint="cs"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sz w:val="16"/>
                <w:szCs w:val="16"/>
                <w:rtl/>
              </w:rPr>
              <w:t>14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 xml:space="preserve">تجربه آموزی از مدیر آموزش و توسعه برتر سال 95-آقای مهندس میرخانی مدیر آموزش و توسعه شرکت ایران خودرو (8ساعت)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2.500.000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</w:tr>
      <w:tr w:rsidR="00B22650" w:rsidTr="0023099D">
        <w:trPr>
          <w:trHeight w:val="392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15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تجربه آموزی از مدیر اموزش و توسعه برتر سال 95- آقای مهندس کاظمی مدیر آموزش </w:t>
            </w:r>
            <w:r w:rsidR="0023099D">
              <w:rPr>
                <w:rFonts w:cs="B Mitra" w:hint="cs"/>
                <w:bCs/>
                <w:sz w:val="16"/>
                <w:szCs w:val="16"/>
                <w:rtl/>
              </w:rPr>
              <w:t>و توسعه شرکت مپنا</w:t>
            </w: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(8ساعت)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2.500.000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jc w:val="center"/>
              <w:rPr>
                <w:rFonts w:cs="B Nazanin" w:hint="cs"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sz w:val="16"/>
                <w:szCs w:val="16"/>
                <w:rtl/>
              </w:rPr>
              <w:t>16</w:t>
            </w:r>
          </w:p>
        </w:tc>
        <w:tc>
          <w:tcPr>
            <w:tcW w:w="4252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 w:hint="cs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 xml:space="preserve">اخلاق حرفه ای در کسب و کار آموزش (8ساعت)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3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</w:p>
        </w:tc>
      </w:tr>
      <w:tr w:rsidR="00B22650" w:rsidTr="0023099D">
        <w:trPr>
          <w:trHeight w:val="44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17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مدیریت ریسک در آموزش سازمانی (8ساعت)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23099D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18</w:t>
            </w:r>
          </w:p>
        </w:tc>
        <w:tc>
          <w:tcPr>
            <w:tcW w:w="427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تفکر راداری و کاربست عملی آن در ارزیابی (8ساعت)</w:t>
            </w:r>
            <w:r w:rsidRPr="002E20B2">
              <w:rPr>
                <w:rFonts w:cs="B Mitra" w:hint="cs"/>
                <w:bCs/>
                <w:sz w:val="16"/>
                <w:szCs w:val="16"/>
              </w:rPr>
              <w:t xml:space="preserve">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23099D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</w:tc>
      </w:tr>
      <w:tr w:rsidR="00B22650" w:rsidTr="0023099D">
        <w:trPr>
          <w:trHeight w:val="276"/>
        </w:trPr>
        <w:tc>
          <w:tcPr>
            <w:tcW w:w="426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19</w:t>
            </w:r>
          </w:p>
        </w:tc>
        <w:tc>
          <w:tcPr>
            <w:tcW w:w="3543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انتقال یادگیری در سازمانها (8ساعت)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99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3.300.000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</w:p>
        </w:tc>
        <w:tc>
          <w:tcPr>
            <w:tcW w:w="425" w:type="dxa"/>
            <w:gridSpan w:val="2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Nazanin"/>
                <w:bCs/>
                <w:sz w:val="16"/>
                <w:szCs w:val="16"/>
                <w:rtl/>
              </w:rPr>
            </w:pPr>
            <w:r w:rsidRPr="002E20B2">
              <w:rPr>
                <w:rFonts w:cs="B Nazanin" w:hint="cs"/>
                <w:bCs/>
                <w:sz w:val="16"/>
                <w:szCs w:val="16"/>
                <w:rtl/>
              </w:rPr>
              <w:t>20</w:t>
            </w:r>
          </w:p>
        </w:tc>
        <w:tc>
          <w:tcPr>
            <w:tcW w:w="4275" w:type="dxa"/>
            <w:gridSpan w:val="3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 xml:space="preserve">تجربه آموزی از مدیر آموزش و توسعه برتر سال 96- آقای مهندس علیخانی مدیر اموزش و توسعه شرکت ایران خودرو دیزل </w:t>
            </w:r>
            <w:r w:rsidRPr="002E20B2">
              <w:rPr>
                <w:rFonts w:cs="B Mitra" w:hint="cs"/>
                <w:bCs/>
                <w:sz w:val="16"/>
                <w:szCs w:val="16"/>
              </w:rPr>
              <w:sym w:font="Symbol" w:char="F0A0"/>
            </w:r>
          </w:p>
        </w:tc>
        <w:tc>
          <w:tcPr>
            <w:tcW w:w="1112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B22650" w:rsidRPr="002E20B2" w:rsidRDefault="00B22650" w:rsidP="0023099D">
            <w:pPr>
              <w:bidi/>
              <w:jc w:val="center"/>
              <w:rPr>
                <w:rFonts w:cs="B Mitra" w:hint="cs"/>
                <w:bCs/>
                <w:sz w:val="16"/>
                <w:szCs w:val="16"/>
                <w:rtl/>
              </w:rPr>
            </w:pPr>
            <w:r w:rsidRPr="002E20B2">
              <w:rPr>
                <w:rFonts w:cs="B Mitra" w:hint="cs"/>
                <w:bCs/>
                <w:sz w:val="16"/>
                <w:szCs w:val="16"/>
                <w:rtl/>
              </w:rPr>
              <w:t>2.500.000</w:t>
            </w:r>
          </w:p>
          <w:p w:rsidR="00B22650" w:rsidRPr="002E20B2" w:rsidRDefault="00B22650" w:rsidP="0023099D">
            <w:pPr>
              <w:bidi/>
              <w:jc w:val="center"/>
              <w:rPr>
                <w:rFonts w:cs="B Mitra"/>
                <w:bCs/>
                <w:sz w:val="16"/>
                <w:szCs w:val="16"/>
                <w:rtl/>
              </w:rPr>
            </w:pPr>
          </w:p>
        </w:tc>
      </w:tr>
      <w:tr w:rsidR="00B22650" w:rsidTr="00B22650">
        <w:trPr>
          <w:trHeight w:val="602"/>
        </w:trPr>
        <w:tc>
          <w:tcPr>
            <w:tcW w:w="10774" w:type="dxa"/>
            <w:gridSpan w:val="10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B22650" w:rsidRPr="002668B5" w:rsidRDefault="00B22650" w:rsidP="00B22650">
            <w:pPr>
              <w:bidi/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2668B5">
              <w:rPr>
                <w:rFonts w:cs="B Titr" w:hint="cs"/>
                <w:sz w:val="24"/>
                <w:szCs w:val="24"/>
                <w:rtl/>
              </w:rPr>
              <w:t xml:space="preserve">هزینه </w:t>
            </w:r>
            <w:r>
              <w:rPr>
                <w:rFonts w:cs="B Titr" w:hint="cs"/>
                <w:sz w:val="24"/>
                <w:szCs w:val="24"/>
                <w:rtl/>
              </w:rPr>
              <w:t>سرمایه گذاری:</w:t>
            </w:r>
            <w:r w:rsidRPr="002668B5">
              <w:rPr>
                <w:rFonts w:cs="B Titr" w:hint="cs"/>
                <w:sz w:val="24"/>
                <w:szCs w:val="24"/>
                <w:rtl/>
              </w:rPr>
              <w:t xml:space="preserve">  شامل هزینه تدریس، مکان برگزاری، پکیج، پذیرایی میان وعده، ناهار و صدور گواهی نامه می باشد.</w:t>
            </w:r>
          </w:p>
        </w:tc>
      </w:tr>
    </w:tbl>
    <w:p w:rsidR="002668B5" w:rsidRPr="002C6EF2" w:rsidRDefault="00B22650" w:rsidP="00553894">
      <w:pPr>
        <w:tabs>
          <w:tab w:val="left" w:pos="1263"/>
          <w:tab w:val="center" w:pos="4680"/>
        </w:tabs>
        <w:bidi/>
        <w:spacing w:after="0" w:line="240" w:lineRule="auto"/>
        <w:rPr>
          <w:rFonts w:cs="B Titr"/>
          <w:sz w:val="28"/>
          <w:szCs w:val="2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6237D" wp14:editId="7FAC37A4">
                <wp:simplePos x="0" y="0"/>
                <wp:positionH relativeFrom="column">
                  <wp:posOffset>0</wp:posOffset>
                </wp:positionH>
                <wp:positionV relativeFrom="paragraph">
                  <wp:posOffset>5454279</wp:posOffset>
                </wp:positionV>
                <wp:extent cx="6038490" cy="2268268"/>
                <wp:effectExtent l="0" t="0" r="19685" b="1778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490" cy="2268268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478A7" w:rsidRPr="00313E72" w:rsidRDefault="002E4004" w:rsidP="0023099D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cs="B Titr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شرکت کنندگان در دوره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ها: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گواهینامه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ای معتیر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ازسوی انجمن علمی آموزش و توسعه منابع انسانی 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478A7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اعتیار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وزارت علوم</w:t>
                            </w:r>
                            <w:r w:rsidR="0014161D"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، تحقیقات و فن آوری</w:t>
                            </w:r>
                            <w:r w:rsidRPr="00313E72">
                              <w:rPr>
                                <w:rFonts w:cs="B Titr" w:hint="cs"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دریافت می نمایند.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شماره حساب : بانک تجارت شعبه دانشگاه شهید بهشتی (0342071015) به نام انجمن علمی آموزش و توسعه منابع انسانی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>با کد اقتصادی(411437344979) و شماره ثبت (31501)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تصویر </w:t>
                            </w:r>
                            <w:r w:rsidRPr="00313E72">
                              <w:rPr>
                                <w:rFonts w:ascii="Tahoma" w:eastAsia="Times New Roman" w:hAnsi="Tahoma" w:cs="B Mitra" w:hint="cs"/>
                                <w:b/>
                                <w:bCs/>
                                <w:color w:val="000000"/>
                                <w:sz w:val="16"/>
                                <w:szCs w:val="16"/>
                                <w:rtl/>
                              </w:rPr>
                              <w:t xml:space="preserve">فرم ثبت نام، معرفی نامه از سوی سازمان مربوطه و نیز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فیش واریزی را از طریق نمابر (81032228-021) و یا ایمیل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  <w:t>istd.courses@gmail.com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="0023099D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ارسال نمایید.</w:t>
                            </w:r>
                          </w:p>
                          <w:p w:rsidR="002E4004" w:rsidRPr="00313E72" w:rsidRDefault="002E4004" w:rsidP="004B16E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ثبت نام گروهی بیش از سه نفر مشمول </w:t>
                            </w:r>
                            <w:r w:rsidR="004B16E7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10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% تخفیف می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  <w:t xml:space="preserve">باشد. و ثبت نام اعضای حقیقی و حقوقی انجمن مشمول5% تخفیف می باشد. </w:t>
                            </w:r>
                          </w:p>
                          <w:p w:rsidR="00337F67" w:rsidRPr="00313E72" w:rsidRDefault="00337F67" w:rsidP="00337F6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ثبت نام بیش از سه دوره اموزشی مشمول 10%تخفیف .</w:t>
                            </w:r>
                          </w:p>
                          <w:p w:rsidR="002E4004" w:rsidRPr="00313E72" w:rsidRDefault="002E4004" w:rsidP="00340355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با توجه به محدودیت ظرفیت برای شرکت در برنامه آموزشی فوق، اولویت با افرادی است که زودتر ثبت نام کرده اند.</w:t>
                            </w:r>
                          </w:p>
                          <w:p w:rsidR="002E4004" w:rsidRPr="003478A7" w:rsidRDefault="002E4004" w:rsidP="003F766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bidi/>
                              <w:spacing w:after="0"/>
                              <w:jc w:val="both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هزینه ثبت نام در 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هر یک از دوره های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توانمندسازی مدیران و کارشناسان آموزش و توسعه منابع انسانی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در مقابل هر عنوان دوره مشخص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می</w:t>
                            </w:r>
                            <w:r w:rsidRPr="00313E72">
                              <w:rPr>
                                <w:rFonts w:cs="B Mitra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softHyphen/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باشد که در صورت ثبت  نام در کل </w:t>
                            </w:r>
                            <w:r w:rsidR="004B008A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دوره ها :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امکان بهره مندی از </w:t>
                            </w:r>
                            <w:r w:rsidR="003F7660"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دو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 دوره آموزشی 8 ساعته به صورت </w:t>
                            </w:r>
                            <w:r w:rsidRPr="00313E72">
                              <w:rPr>
                                <w:rFonts w:cs="B Mitra" w:hint="cs"/>
                                <w:b/>
                                <w:bCs/>
                                <w:sz w:val="16"/>
                                <w:szCs w:val="16"/>
                                <w:u w:val="single"/>
                                <w:rtl/>
                              </w:rPr>
                              <w:t>رایگان</w:t>
                            </w:r>
                            <w:r w:rsidRPr="003478A7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وجود دارد.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6" o:spid="_x0000_s1026" style="position:absolute;left:0;text-align:left;margin-left:0;margin-top:429.45pt;width:475.45pt;height:17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" fillcolor="white [3201]" strokecolor="black [3200]" strokeweight="2pt">
                <v:textbox>
                  <w:txbxContent>
                    <w:p w:rsidR="003478A7" w:rsidRPr="00313E72" w:rsidRDefault="002E4004" w:rsidP="0023099D">
                      <w:pPr>
                        <w:bidi/>
                        <w:spacing w:after="0" w:line="240" w:lineRule="auto"/>
                        <w:jc w:val="center"/>
                        <w:rPr>
                          <w:rFonts w:cs="B Titr"/>
                          <w:sz w:val="16"/>
                          <w:szCs w:val="16"/>
                          <w:rtl/>
                          <w:lang w:bidi="fa-IR"/>
                        </w:rPr>
                      </w:pP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شرکت کنندگان در دوره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ها: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گواهینامه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ای معتیر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ازسوی انجمن علمی آموزش و توسعه منابع انسانی 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با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="003478A7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اعتیار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وزارت علوم</w:t>
                      </w:r>
                      <w:r w:rsidR="0014161D"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>، تحقیقات و فن آوری</w:t>
                      </w:r>
                      <w:r w:rsidRPr="00313E72">
                        <w:rPr>
                          <w:rFonts w:cs="B Titr" w:hint="cs"/>
                          <w:sz w:val="16"/>
                          <w:szCs w:val="16"/>
                          <w:rtl/>
                          <w:lang w:bidi="fa-IR"/>
                        </w:rPr>
                        <w:t xml:space="preserve"> دریافت می نمایند.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شماره حساب : بانک تجارت شعبه دانشگاه شهید بهشتی (0342071015) به نام انجمن علمی آموزش و توسعه منابع انسانی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>با کد اقتصادی(411437344979) و شماره ثبت (31501)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تصویر </w:t>
                      </w:r>
                      <w:r w:rsidRPr="00313E72">
                        <w:rPr>
                          <w:rFonts w:ascii="Tahoma" w:eastAsia="Times New Roman" w:hAnsi="Tahoma" w:cs="B Mitra" w:hint="cs"/>
                          <w:b/>
                          <w:bCs/>
                          <w:color w:val="000000"/>
                          <w:sz w:val="16"/>
                          <w:szCs w:val="16"/>
                          <w:rtl/>
                        </w:rPr>
                        <w:t xml:space="preserve">فرم ثبت نام، معرفی نامه از سوی سازمان مربوطه و نیز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فیش واریزی را از طریق نمابر (81032228-021) و یا ایمیل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  <w:t>istd.courses@gmail.com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="0023099D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ارسال نمایید.</w:t>
                      </w:r>
                    </w:p>
                    <w:p w:rsidR="002E4004" w:rsidRPr="00313E72" w:rsidRDefault="002E4004" w:rsidP="004B16E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ثبت نام گروهی بیش از سه نفر مشمول </w:t>
                      </w:r>
                      <w:r w:rsidR="004B16E7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10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% تخفیف می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  <w:t xml:space="preserve">باشد. و ثبت نام اعضای حقیقی و حقوقی انجمن مشمول5% تخفیف می باشد. </w:t>
                      </w:r>
                    </w:p>
                    <w:p w:rsidR="00337F67" w:rsidRPr="00313E72" w:rsidRDefault="00337F67" w:rsidP="00337F6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ثبت نام بیش از سه دوره اموزشی مشمول 10%تخفیف .</w:t>
                      </w:r>
                    </w:p>
                    <w:p w:rsidR="002E4004" w:rsidRPr="00313E72" w:rsidRDefault="002E4004" w:rsidP="00340355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6"/>
                          <w:szCs w:val="16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با توجه به محدودیت ظرفیت برای شرکت در برنامه آموزشی فوق، اولویت با افرادی است که زودتر ثبت نام کرده اند.</w:t>
                      </w:r>
                    </w:p>
                    <w:p w:rsidR="002E4004" w:rsidRPr="003478A7" w:rsidRDefault="002E4004" w:rsidP="003F766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bidi/>
                        <w:spacing w:after="0"/>
                        <w:jc w:val="both"/>
                        <w:rPr>
                          <w:rFonts w:cs="B Mitra"/>
                          <w:b/>
                          <w:bCs/>
                          <w:sz w:val="18"/>
                          <w:szCs w:val="18"/>
                        </w:rPr>
                      </w:pP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هزینه ثبت نام در 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هر یک از دوره های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توانمندسازی مدیران و کارشناسان آموزش و توسعه منابع انسانی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در مقابل هر عنوان دوره مشخص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می</w:t>
                      </w:r>
                      <w:r w:rsidRPr="00313E72">
                        <w:rPr>
                          <w:rFonts w:cs="B Mitra"/>
                          <w:b/>
                          <w:bCs/>
                          <w:sz w:val="16"/>
                          <w:szCs w:val="16"/>
                          <w:rtl/>
                        </w:rPr>
                        <w:softHyphen/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باشد که در صورت ثبت  نام در کل </w:t>
                      </w:r>
                      <w:r w:rsidR="004B008A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دوره ها :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امکان بهره مندی از </w:t>
                      </w:r>
                      <w:r w:rsidR="003F7660"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>دو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 دوره آموزشی 8 ساعته به صورت </w:t>
                      </w:r>
                      <w:r w:rsidRPr="00313E72">
                        <w:rPr>
                          <w:rFonts w:cs="B Mitra" w:hint="cs"/>
                          <w:b/>
                          <w:bCs/>
                          <w:sz w:val="16"/>
                          <w:szCs w:val="16"/>
                          <w:u w:val="single"/>
                          <w:rtl/>
                        </w:rPr>
                        <w:t>رایگان</w:t>
                      </w:r>
                      <w:r w:rsidRPr="003478A7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</w:rPr>
                        <w:t xml:space="preserve"> وجود دارد.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86C76" w:rsidRDefault="009B6510" w:rsidP="00186C76">
      <w:pPr>
        <w:bidi/>
        <w:rPr>
          <w:rtl/>
        </w:rPr>
      </w:pPr>
      <w:r w:rsidRPr="009801BF">
        <w:rPr>
          <w:rFonts w:hint="cs"/>
          <w:rtl/>
        </w:rPr>
        <w:t xml:space="preserve"> </w:t>
      </w:r>
    </w:p>
    <w:p w:rsidR="00182BE5" w:rsidRDefault="00182BE5" w:rsidP="00186C76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Pr="00182BE5" w:rsidRDefault="00182BE5" w:rsidP="00182BE5">
      <w:pPr>
        <w:bidi/>
        <w:rPr>
          <w:rtl/>
        </w:rPr>
      </w:pPr>
    </w:p>
    <w:p w:rsidR="00182BE5" w:rsidRDefault="00182BE5" w:rsidP="00182BE5">
      <w:pPr>
        <w:bidi/>
        <w:rPr>
          <w:rtl/>
        </w:rPr>
      </w:pPr>
    </w:p>
    <w:p w:rsidR="00604987" w:rsidRPr="00182BE5" w:rsidRDefault="0023099D" w:rsidP="002668B5">
      <w:pPr>
        <w:bidi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5A20FC" wp14:editId="1CB0215D">
                <wp:simplePos x="0" y="0"/>
                <wp:positionH relativeFrom="column">
                  <wp:posOffset>-14869</wp:posOffset>
                </wp:positionH>
                <wp:positionV relativeFrom="paragraph">
                  <wp:posOffset>440690</wp:posOffset>
                </wp:positionV>
                <wp:extent cx="6003925" cy="542925"/>
                <wp:effectExtent l="0" t="0" r="15875" b="28575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3925" cy="5429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آ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درس: تهران- خیابان کریم خان زند- نبش خیابان آبان شمالی- دانشگاه علامه طباطبایی- طبقه 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دوم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- واحد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220</w:t>
                            </w:r>
                          </w:p>
                          <w:p w:rsidR="002E4004" w:rsidRDefault="002E4004" w:rsidP="00DC129B">
                            <w:pPr>
                              <w:bidi/>
                              <w:spacing w:after="0" w:line="240" w:lineRule="auto"/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تلفن: 81032333-021 81032218-021 </w:t>
                            </w:r>
                            <w:r w:rsidRPr="007F1FB9"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تلفکس: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81032228-021</w:t>
                            </w:r>
                            <w:r w:rsidRPr="007F1FB9">
                              <w:rPr>
                                <w:rFonts w:cs="B Nazanin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  </w:t>
                            </w:r>
                            <w:hyperlink r:id="rId9" w:history="1">
                              <w:r w:rsidRPr="00DD6748">
                                <w:rPr>
                                  <w:rStyle w:val="Hyperlink"/>
                                  <w:rFonts w:asciiTheme="majorBidi" w:hAnsiTheme="majorBidi" w:cstheme="majorBidi"/>
                                  <w:color w:val="auto"/>
                                  <w:u w:val="none"/>
                                  <w:lang w:bidi="fa-IR"/>
                                </w:rPr>
                                <w:t>www.istd.ir</w:t>
                              </w:r>
                            </w:hyperlink>
                            <w:r w:rsidRPr="007F1FB9">
                              <w:rPr>
                                <w:rFonts w:asciiTheme="majorBidi" w:hAnsiTheme="majorBidi" w:cstheme="majorBidi"/>
                                <w:rtl/>
                                <w:lang w:bidi="fa-IR"/>
                              </w:rPr>
                              <w:t xml:space="preserve">    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istd.courses</w:t>
                            </w:r>
                            <w:r w:rsidRPr="007F1FB9">
                              <w:rPr>
                                <w:rFonts w:asciiTheme="majorBidi" w:hAnsiTheme="majorBidi" w:cstheme="majorBidi"/>
                                <w:lang w:bidi="fa-IR"/>
                              </w:rPr>
                              <w:t>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17" o:spid="_x0000_s1027" style="position:absolute;left:0;text-align:left;margin-left:-1.15pt;margin-top:34.7pt;width:472.75pt;height:4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" fillcolor="white [3201]" strokecolor="black [3200]" strokeweight="2pt">
                <v:textbox>
                  <w:txbxContent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آ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درس: تهران- خیابان کریم خان زند- نبش خیابان آبان شمالی- دانشگاه علامه طباطبایی- طبقه 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دوم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- واحد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220</w:t>
                      </w:r>
                    </w:p>
                    <w:p w:rsidR="002E4004" w:rsidRDefault="002E4004" w:rsidP="00DC129B">
                      <w:pPr>
                        <w:bidi/>
                        <w:spacing w:after="0" w:line="240" w:lineRule="auto"/>
                        <w:rPr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 xml:space="preserve">تلفن: 81032333-021 81032218-021 </w:t>
                      </w:r>
                      <w:r w:rsidRPr="007F1FB9"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تلفکس:</w:t>
                      </w:r>
                      <w:r>
                        <w:rPr>
                          <w:rFonts w:cs="B Mitra" w:hint="cs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  <w:t>81032228-021</w:t>
                      </w:r>
                      <w:r w:rsidRPr="007F1FB9">
                        <w:rPr>
                          <w:rFonts w:cs="B Nazanin" w:hint="cs"/>
                          <w:sz w:val="18"/>
                          <w:szCs w:val="18"/>
                          <w:rtl/>
                          <w:lang w:bidi="fa-IR"/>
                        </w:rPr>
                        <w:t xml:space="preserve">   </w:t>
                      </w:r>
                      <w:hyperlink r:id="rId10" w:history="1">
                        <w:r w:rsidRPr="00DD6748">
                          <w:rPr>
                            <w:rStyle w:val="Hyperlink"/>
                            <w:rFonts w:asciiTheme="majorBidi" w:hAnsiTheme="majorBidi" w:cstheme="majorBidi"/>
                            <w:color w:val="auto"/>
                            <w:u w:val="none"/>
                            <w:lang w:bidi="fa-IR"/>
                          </w:rPr>
                          <w:t>www.istd.ir</w:t>
                        </w:r>
                      </w:hyperlink>
                      <w:r w:rsidRPr="007F1FB9">
                        <w:rPr>
                          <w:rFonts w:asciiTheme="majorBidi" w:hAnsiTheme="majorBidi" w:cstheme="majorBidi"/>
                          <w:rtl/>
                          <w:lang w:bidi="fa-IR"/>
                        </w:rPr>
                        <w:t xml:space="preserve">    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/>
                          <w:lang w:bidi="fa-IR"/>
                        </w:rPr>
                        <w:t>istd.courses</w:t>
                      </w:r>
                      <w:r w:rsidRPr="007F1FB9">
                        <w:rPr>
                          <w:rFonts w:asciiTheme="majorBidi" w:hAnsiTheme="majorBidi" w:cstheme="majorBidi"/>
                          <w:lang w:bidi="fa-IR"/>
                        </w:rPr>
                        <w:t>@gmail.com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E120A" wp14:editId="7946E20C">
                <wp:simplePos x="0" y="0"/>
                <wp:positionH relativeFrom="column">
                  <wp:posOffset>430530</wp:posOffset>
                </wp:positionH>
                <wp:positionV relativeFrom="paragraph">
                  <wp:posOffset>1024626</wp:posOffset>
                </wp:positionV>
                <wp:extent cx="1716405" cy="318770"/>
                <wp:effectExtent l="0" t="0" r="0" b="0"/>
                <wp:wrapNone/>
                <wp:docPr id="24" name="Rounded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6405" cy="318770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2E4004" w:rsidP="007464B5">
                            <w:pPr>
                              <w:jc w:val="center"/>
                              <w:rPr>
                                <w:rFonts w:cs="B Mitra"/>
                                <w:sz w:val="18"/>
                                <w:szCs w:val="18"/>
                              </w:rPr>
                            </w:pP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</w:t>
                            </w:r>
                            <w:r w:rsidR="00F20FB3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، نام خانوادگی</w:t>
                            </w:r>
                            <w:r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و امضای مدیر مربوطه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4" o:spid="_x0000_s1028" style="position:absolute;left:0;text-align:left;margin-left:33.9pt;margin-top:80.7pt;width:135.15pt;height:25.1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" filled="f" stroked="f" strokeweight="2pt">
                <v:textbox>
                  <w:txbxContent>
                    <w:p w:rsidR="002E4004" w:rsidRPr="007464B5" w:rsidRDefault="002E4004" w:rsidP="007464B5">
                      <w:pPr>
                        <w:jc w:val="center"/>
                        <w:rPr>
                          <w:rFonts w:cs="B Mitra"/>
                          <w:sz w:val="18"/>
                          <w:szCs w:val="18"/>
                        </w:rPr>
                      </w:pP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</w:t>
                      </w:r>
                      <w:r w:rsidR="00F20FB3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، نام خانوادگی</w:t>
                      </w:r>
                      <w:r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و امضای مدیر مربوطه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F5ACD16" wp14:editId="497AA008">
                <wp:simplePos x="0" y="0"/>
                <wp:positionH relativeFrom="column">
                  <wp:posOffset>3872865</wp:posOffset>
                </wp:positionH>
                <wp:positionV relativeFrom="paragraph">
                  <wp:posOffset>1015736</wp:posOffset>
                </wp:positionV>
                <wp:extent cx="1974850" cy="387985"/>
                <wp:effectExtent l="0" t="0" r="0" b="0"/>
                <wp:wrapNone/>
                <wp:docPr id="23" name="Rounded 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0" cy="38798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004" w:rsidRPr="007464B5" w:rsidRDefault="00F20FB3" w:rsidP="007464B5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تاریخ، نام خانوادگی و</w:t>
                            </w:r>
                            <w:r w:rsidR="002E4004" w:rsidRPr="007464B5">
                              <w:rPr>
                                <w:rFonts w:cs="B Mitra" w:hint="cs"/>
                                <w:b/>
                                <w:bCs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 امضای متقاضی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23" o:spid="_x0000_s1029" style="position:absolute;left:0;text-align:left;margin-left:304.95pt;margin-top:80pt;width:155.5pt;height:30.5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" filled="f" stroked="f" strokeweight="2pt">
                <v:textbox>
                  <w:txbxContent>
                    <w:p w:rsidR="002E4004" w:rsidRPr="007464B5" w:rsidRDefault="00F20FB3" w:rsidP="007464B5">
                      <w:pPr>
                        <w:jc w:val="center"/>
                        <w:rPr>
                          <w:rFonts w:cs="B Mitra"/>
                          <w:b/>
                          <w:bCs/>
                          <w:sz w:val="18"/>
                          <w:szCs w:val="18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>تاریخ، نام خانوادگی و</w:t>
                      </w:r>
                      <w:r w:rsidR="002E4004" w:rsidRPr="007464B5">
                        <w:rPr>
                          <w:rFonts w:cs="B Mitra" w:hint="cs"/>
                          <w:b/>
                          <w:bCs/>
                          <w:sz w:val="20"/>
                          <w:szCs w:val="20"/>
                          <w:rtl/>
                          <w:lang w:bidi="fa-IR"/>
                        </w:rPr>
                        <w:t xml:space="preserve"> امضای متقاضی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04987" w:rsidRPr="00182BE5" w:rsidSect="0027245A">
      <w:headerReference w:type="default" r:id="rId11"/>
      <w:pgSz w:w="12240" w:h="15840"/>
      <w:pgMar w:top="1117" w:right="1440" w:bottom="1440" w:left="1440" w:header="284" w:footer="720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98B" w:rsidRDefault="00E9398B" w:rsidP="000038F6">
      <w:pPr>
        <w:spacing w:after="0" w:line="240" w:lineRule="auto"/>
      </w:pPr>
      <w:r>
        <w:separator/>
      </w:r>
    </w:p>
  </w:endnote>
  <w:endnote w:type="continuationSeparator" w:id="0">
    <w:p w:rsidR="00E9398B" w:rsidRDefault="00E9398B" w:rsidP="000038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98B" w:rsidRDefault="00E9398B" w:rsidP="000038F6">
      <w:pPr>
        <w:spacing w:after="0" w:line="240" w:lineRule="auto"/>
      </w:pPr>
      <w:r>
        <w:separator/>
      </w:r>
    </w:p>
  </w:footnote>
  <w:footnote w:type="continuationSeparator" w:id="0">
    <w:p w:rsidR="00E9398B" w:rsidRDefault="00E9398B" w:rsidP="000038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</w:p>
  <w:p w:rsidR="002E4004" w:rsidRDefault="002E4004" w:rsidP="00B47A7E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Mitra"/>
        <w:b/>
        <w:bCs/>
      </w:rPr>
    </w:pPr>
    <w:r w:rsidRPr="0022564E">
      <w:rPr>
        <w:rFonts w:cs="Arial"/>
        <w:noProof/>
        <w:rtl/>
      </w:rPr>
      <w:drawing>
        <wp:anchor distT="0" distB="0" distL="114300" distR="114300" simplePos="0" relativeHeight="251659264" behindDoc="1" locked="0" layoutInCell="1" allowOverlap="1" wp14:anchorId="1B23B323" wp14:editId="439C094D">
          <wp:simplePos x="0" y="0"/>
          <wp:positionH relativeFrom="column">
            <wp:posOffset>5683885</wp:posOffset>
          </wp:positionH>
          <wp:positionV relativeFrom="paragraph">
            <wp:posOffset>-2540</wp:posOffset>
          </wp:positionV>
          <wp:extent cx="665480" cy="605155"/>
          <wp:effectExtent l="0" t="0" r="1270" b="4445"/>
          <wp:wrapThrough wrapText="bothSides">
            <wp:wrapPolygon edited="0">
              <wp:start x="0" y="0"/>
              <wp:lineTo x="0" y="21079"/>
              <wp:lineTo x="21023" y="21079"/>
              <wp:lineTo x="21023" y="0"/>
              <wp:lineTo x="0" y="0"/>
            </wp:wrapPolygon>
          </wp:wrapThrough>
          <wp:docPr id="18" name="Picture 18" descr="logo anjoma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njoman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B Titr" w:hint="cs"/>
        <w:noProof/>
        <w:sz w:val="28"/>
        <w:szCs w:val="28"/>
        <w:rtl/>
      </w:rPr>
      <w:drawing>
        <wp:anchor distT="0" distB="0" distL="114300" distR="114300" simplePos="0" relativeHeight="251658240" behindDoc="1" locked="0" layoutInCell="1" allowOverlap="1" wp14:anchorId="541DA2AB" wp14:editId="0FF64FD8">
          <wp:simplePos x="0" y="0"/>
          <wp:positionH relativeFrom="column">
            <wp:posOffset>-459105</wp:posOffset>
          </wp:positionH>
          <wp:positionV relativeFrom="paragraph">
            <wp:posOffset>-4445</wp:posOffset>
          </wp:positionV>
          <wp:extent cx="741680" cy="741680"/>
          <wp:effectExtent l="0" t="0" r="1270" b="1270"/>
          <wp:wrapThrough wrapText="bothSides">
            <wp:wrapPolygon edited="0">
              <wp:start x="1110" y="0"/>
              <wp:lineTo x="0" y="1664"/>
              <wp:lineTo x="0" y="18308"/>
              <wp:lineTo x="1110" y="21082"/>
              <wp:lineTo x="19973" y="21082"/>
              <wp:lineTo x="21082" y="18308"/>
              <wp:lineTo x="21082" y="1664"/>
              <wp:lineTo x="19973" y="0"/>
              <wp:lineTo x="1110" y="0"/>
            </wp:wrapPolygon>
          </wp:wrapThrough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7245A" w:rsidRDefault="002E4004" w:rsidP="0014161D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rtl/>
      </w:rPr>
    </w:pPr>
    <w:r w:rsidRPr="00561C50">
      <w:rPr>
        <w:rFonts w:cs="B Titr" w:hint="cs"/>
        <w:b/>
        <w:bCs/>
        <w:rtl/>
      </w:rPr>
      <w:t>فرم ثبت نام</w:t>
    </w:r>
    <w:r w:rsidR="0027245A">
      <w:rPr>
        <w:rFonts w:cs="B Titr" w:hint="cs"/>
        <w:b/>
        <w:bCs/>
        <w:rtl/>
      </w:rPr>
      <w:t xml:space="preserve"> تقویم</w:t>
    </w:r>
    <w:r w:rsidRPr="00561C50">
      <w:rPr>
        <w:rFonts w:cs="B Titr" w:hint="cs"/>
        <w:b/>
        <w:bCs/>
        <w:rtl/>
      </w:rPr>
      <w:t xml:space="preserve"> </w:t>
    </w:r>
    <w:r w:rsidR="0014161D">
      <w:rPr>
        <w:rFonts w:cs="B Titr" w:hint="cs"/>
        <w:b/>
        <w:bCs/>
        <w:rtl/>
      </w:rPr>
      <w:t>دوره های</w:t>
    </w:r>
    <w:r w:rsidR="0027245A">
      <w:rPr>
        <w:rFonts w:cs="B Titr" w:hint="cs"/>
        <w:b/>
        <w:bCs/>
        <w:rtl/>
      </w:rPr>
      <w:t xml:space="preserve"> آموزشی</w:t>
    </w:r>
    <w:r w:rsidRPr="00561C50">
      <w:rPr>
        <w:rFonts w:cs="B Titr" w:hint="cs"/>
        <w:b/>
        <w:bCs/>
        <w:rtl/>
      </w:rPr>
      <w:t xml:space="preserve"> توانمندسازی مدیران و کارشناسان آموزش و توسعه منابع انسانی</w:t>
    </w:r>
  </w:p>
  <w:p w:rsidR="002E4004" w:rsidRPr="00561C50" w:rsidRDefault="00D91A29" w:rsidP="00D91A29">
    <w:pPr>
      <w:pStyle w:val="Header"/>
      <w:tabs>
        <w:tab w:val="clear" w:pos="4680"/>
        <w:tab w:val="clear" w:pos="9360"/>
        <w:tab w:val="left" w:pos="8069"/>
      </w:tabs>
      <w:bidi/>
      <w:jc w:val="center"/>
      <w:rPr>
        <w:rFonts w:cs="B Titr"/>
        <w:b/>
        <w:bCs/>
        <w:sz w:val="24"/>
        <w:szCs w:val="24"/>
        <w:rtl/>
      </w:rPr>
    </w:pPr>
    <w:r>
      <w:rPr>
        <w:rFonts w:cs="B Titr" w:hint="cs"/>
        <w:b/>
        <w:bCs/>
        <w:rtl/>
      </w:rPr>
      <w:t>سال 1</w:t>
    </w:r>
    <w:r>
      <w:rPr>
        <w:rFonts w:cs="B Titr" w:hint="cs"/>
        <w:b/>
        <w:bCs/>
        <w:rtl/>
        <w:lang w:bidi="fa-IR"/>
      </w:rPr>
      <w:t>397</w:t>
    </w:r>
    <w:r w:rsidR="002E4004" w:rsidRPr="00561C50">
      <w:rPr>
        <w:rFonts w:cs="B Titr" w:hint="cs"/>
        <w:b/>
        <w:bCs/>
        <w:rtl/>
      </w:rPr>
      <w:t xml:space="preserve"> </w:t>
    </w:r>
  </w:p>
  <w:p w:rsidR="002E4004" w:rsidRDefault="002E4004" w:rsidP="00F04147">
    <w:pPr>
      <w:pStyle w:val="Header"/>
      <w:tabs>
        <w:tab w:val="clear" w:pos="4680"/>
        <w:tab w:val="clear" w:pos="9360"/>
        <w:tab w:val="left" w:pos="8069"/>
      </w:tabs>
      <w:bidi/>
    </w:pPr>
    <w:r w:rsidRPr="0022564E">
      <w:rPr>
        <w:rFonts w:cs="B Titr" w:hint="cs"/>
        <w:sz w:val="28"/>
        <w:szCs w:val="28"/>
        <w:rtl/>
      </w:rPr>
      <w:t xml:space="preserve"> </w:t>
    </w:r>
    <w:r w:rsidRPr="0022564E">
      <w:rPr>
        <w:rFonts w:hint="cs"/>
        <w:sz w:val="28"/>
        <w:szCs w:val="28"/>
        <w:rtl/>
      </w:rPr>
      <w:t xml:space="preserve">     </w:t>
    </w:r>
    <w:r w:rsidR="0027245A">
      <w:rPr>
        <w:rFonts w:hint="cs"/>
        <w:sz w:val="28"/>
        <w:szCs w:val="28"/>
        <w:rtl/>
      </w:rPr>
      <w:t xml:space="preserve"> </w:t>
    </w:r>
    <w:r>
      <w:rPr>
        <w:rFonts w:hint="cs"/>
        <w:noProof/>
        <w:sz w:val="28"/>
        <w:szCs w:val="28"/>
        <w:rtl/>
      </w:rPr>
      <w:drawing>
        <wp:inline distT="0" distB="0" distL="0" distR="0" wp14:anchorId="7761BD26" wp14:editId="7BA25708">
          <wp:extent cx="5474208" cy="5474208"/>
          <wp:effectExtent l="0" t="0" r="0" b="0"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1DF1D441" wp14:editId="61688F50">
          <wp:extent cx="5474208" cy="5474208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Jayeze Resize (2)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74208" cy="54742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sz w:val="28"/>
        <w:szCs w:val="28"/>
        <w:rtl/>
      </w:rPr>
      <w:t xml:space="preserve">  </w:t>
    </w:r>
    <w:r w:rsidRPr="0022564E">
      <w:rPr>
        <w:rFonts w:hint="cs"/>
        <w:sz w:val="28"/>
        <w:szCs w:val="28"/>
        <w:rtl/>
      </w:rPr>
      <w:t xml:space="preserve">       </w:t>
    </w:r>
    <w:r>
      <w:rPr>
        <w:rFonts w:cs="Arial"/>
        <w:noProof/>
        <w:sz w:val="28"/>
        <w:szCs w:val="28"/>
        <w:rtl/>
      </w:rPr>
      <w:drawing>
        <wp:inline distT="0" distB="0" distL="0" distR="0" wp14:anchorId="034ED7C4" wp14:editId="02B83CAB">
          <wp:extent cx="5814060" cy="13975080"/>
          <wp:effectExtent l="19050" t="0" r="0" b="0"/>
          <wp:docPr id="22" name="Picture 2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"/>
        <w:noProof/>
        <w:sz w:val="28"/>
        <w:szCs w:val="28"/>
        <w:rtl/>
      </w:rPr>
      <w:drawing>
        <wp:inline distT="0" distB="0" distL="0" distR="0" wp14:anchorId="70FC2404" wp14:editId="13FEB1A0">
          <wp:extent cx="5814060" cy="13975080"/>
          <wp:effectExtent l="19050" t="0" r="0" b="0"/>
          <wp:docPr id="25" name="Picture 1" descr="D:\anjoman\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anjoman\arm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4060" cy="13975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CF102D8" wp14:editId="3506E964">
          <wp:extent cx="3420745" cy="8229600"/>
          <wp:effectExtent l="19050" t="0" r="8255" b="0"/>
          <wp:docPr id="26" name="Picture 12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653481C2" wp14:editId="2A62E6EA">
          <wp:extent cx="3420745" cy="8229600"/>
          <wp:effectExtent l="19050" t="0" r="8255" b="0"/>
          <wp:docPr id="27" name="Picture 1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F416704" wp14:editId="7B19CD48">
          <wp:extent cx="3420745" cy="8229600"/>
          <wp:effectExtent l="19050" t="0" r="8255" b="0"/>
          <wp:docPr id="28" name="Picture 28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cs"/>
        <w:noProof/>
        <w:sz w:val="28"/>
        <w:szCs w:val="28"/>
        <w:rtl/>
      </w:rPr>
      <w:drawing>
        <wp:inline distT="0" distB="0" distL="0" distR="0" wp14:anchorId="27E53247" wp14:editId="1EC68FA8">
          <wp:extent cx="3420745" cy="8229600"/>
          <wp:effectExtent l="19050" t="0" r="8255" b="0"/>
          <wp:docPr id="29" name="Picture 7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</w:t>
    </w:r>
    <w:r>
      <w:rPr>
        <w:rFonts w:hint="cs"/>
        <w:noProof/>
        <w:sz w:val="28"/>
        <w:szCs w:val="28"/>
        <w:rtl/>
      </w:rPr>
      <w:drawing>
        <wp:inline distT="0" distB="0" distL="0" distR="0" wp14:anchorId="4281ECE8" wp14:editId="0D6A680F">
          <wp:extent cx="3420745" cy="8229600"/>
          <wp:effectExtent l="19050" t="0" r="8255" b="0"/>
          <wp:docPr id="30" name="Picture 6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22564E">
      <w:rPr>
        <w:rFonts w:hint="cs"/>
        <w:sz w:val="28"/>
        <w:szCs w:val="28"/>
        <w:rtl/>
      </w:rPr>
      <w:t xml:space="preserve">                                                                               </w:t>
    </w:r>
    <w:r>
      <w:rPr>
        <w:rtl/>
      </w:rPr>
      <w:tab/>
    </w:r>
    <w:r>
      <w:rPr>
        <w:noProof/>
      </w:rPr>
      <w:drawing>
        <wp:inline distT="0" distB="0" distL="0" distR="0" wp14:anchorId="4626D0E1" wp14:editId="5A2821E0">
          <wp:extent cx="5943600" cy="5699125"/>
          <wp:effectExtent l="19050" t="0" r="0" b="0"/>
          <wp:docPr id="31" name="Picture 2" descr="jayeze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ayezeh.jpg"/>
                  <pic:cNvPicPr/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5943600" cy="5699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0A87BEB" wp14:editId="6AA6D5A3">
          <wp:extent cx="3420745" cy="8229600"/>
          <wp:effectExtent l="19050" t="0" r="8255" b="0"/>
          <wp:docPr id="32" name="Picture 1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D5EC44E" wp14:editId="579DA200">
          <wp:extent cx="3420745" cy="8229600"/>
          <wp:effectExtent l="19050" t="0" r="8255" b="0"/>
          <wp:docPr id="33" name="Picture 0" descr="ar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m.jpg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3420745" cy="8229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343387"/>
    <w:multiLevelType w:val="hybridMultilevel"/>
    <w:tmpl w:val="24042F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F1361"/>
    <w:multiLevelType w:val="hybridMultilevel"/>
    <w:tmpl w:val="C9DED932"/>
    <w:lvl w:ilvl="0" w:tplc="0409000D">
      <w:start w:val="1"/>
      <w:numFmt w:val="bullet"/>
      <w:lvlText w:val=""/>
      <w:lvlJc w:val="left"/>
      <w:pPr>
        <w:ind w:left="76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1" w:hanging="360"/>
      </w:pPr>
      <w:rPr>
        <w:rFonts w:ascii="Wingdings" w:hAnsi="Wingdings" w:hint="default"/>
      </w:rPr>
    </w:lvl>
  </w:abstractNum>
  <w:abstractNum w:abstractNumId="2">
    <w:nsid w:val="2CE518F9"/>
    <w:multiLevelType w:val="hybridMultilevel"/>
    <w:tmpl w:val="748A3236"/>
    <w:lvl w:ilvl="0" w:tplc="89F62C24">
      <w:start w:val="1"/>
      <w:numFmt w:val="bullet"/>
      <w:lvlText w:val=""/>
      <w:lvlJc w:val="right"/>
      <w:pPr>
        <w:ind w:left="108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3811475"/>
    <w:multiLevelType w:val="hybridMultilevel"/>
    <w:tmpl w:val="DC58AC36"/>
    <w:lvl w:ilvl="0" w:tplc="4E22E2DC">
      <w:start w:val="1"/>
      <w:numFmt w:val="bullet"/>
      <w:lvlText w:val=""/>
      <w:lvlJc w:val="center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C83F8F"/>
    <w:multiLevelType w:val="hybridMultilevel"/>
    <w:tmpl w:val="31CCE5F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096AEB"/>
    <w:multiLevelType w:val="hybridMultilevel"/>
    <w:tmpl w:val="ECE0F5DC"/>
    <w:lvl w:ilvl="0" w:tplc="05DE69FE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9294E4C"/>
    <w:multiLevelType w:val="hybridMultilevel"/>
    <w:tmpl w:val="DA9C40E4"/>
    <w:lvl w:ilvl="0" w:tplc="89F62C24">
      <w:start w:val="1"/>
      <w:numFmt w:val="bullet"/>
      <w:lvlText w:val=""/>
      <w:lvlJc w:val="righ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6AB0B6F"/>
    <w:multiLevelType w:val="hybridMultilevel"/>
    <w:tmpl w:val="9CFC0E4C"/>
    <w:lvl w:ilvl="0" w:tplc="0409000F">
      <w:start w:val="1"/>
      <w:numFmt w:val="decimal"/>
      <w:lvlText w:val="%1."/>
      <w:lvlJc w:val="left"/>
      <w:pPr>
        <w:ind w:left="663" w:hanging="360"/>
      </w:pPr>
    </w:lvl>
    <w:lvl w:ilvl="1" w:tplc="04090019" w:tentative="1">
      <w:start w:val="1"/>
      <w:numFmt w:val="lowerLetter"/>
      <w:lvlText w:val="%2."/>
      <w:lvlJc w:val="left"/>
      <w:pPr>
        <w:ind w:left="1383" w:hanging="360"/>
      </w:pPr>
    </w:lvl>
    <w:lvl w:ilvl="2" w:tplc="0409001B" w:tentative="1">
      <w:start w:val="1"/>
      <w:numFmt w:val="lowerRoman"/>
      <w:lvlText w:val="%3."/>
      <w:lvlJc w:val="right"/>
      <w:pPr>
        <w:ind w:left="2103" w:hanging="180"/>
      </w:pPr>
    </w:lvl>
    <w:lvl w:ilvl="3" w:tplc="0409000F" w:tentative="1">
      <w:start w:val="1"/>
      <w:numFmt w:val="decimal"/>
      <w:lvlText w:val="%4."/>
      <w:lvlJc w:val="left"/>
      <w:pPr>
        <w:ind w:left="2823" w:hanging="360"/>
      </w:pPr>
    </w:lvl>
    <w:lvl w:ilvl="4" w:tplc="04090019" w:tentative="1">
      <w:start w:val="1"/>
      <w:numFmt w:val="lowerLetter"/>
      <w:lvlText w:val="%5."/>
      <w:lvlJc w:val="left"/>
      <w:pPr>
        <w:ind w:left="3543" w:hanging="360"/>
      </w:pPr>
    </w:lvl>
    <w:lvl w:ilvl="5" w:tplc="0409001B" w:tentative="1">
      <w:start w:val="1"/>
      <w:numFmt w:val="lowerRoman"/>
      <w:lvlText w:val="%6."/>
      <w:lvlJc w:val="right"/>
      <w:pPr>
        <w:ind w:left="4263" w:hanging="180"/>
      </w:pPr>
    </w:lvl>
    <w:lvl w:ilvl="6" w:tplc="0409000F" w:tentative="1">
      <w:start w:val="1"/>
      <w:numFmt w:val="decimal"/>
      <w:lvlText w:val="%7."/>
      <w:lvlJc w:val="left"/>
      <w:pPr>
        <w:ind w:left="4983" w:hanging="360"/>
      </w:pPr>
    </w:lvl>
    <w:lvl w:ilvl="7" w:tplc="04090019" w:tentative="1">
      <w:start w:val="1"/>
      <w:numFmt w:val="lowerLetter"/>
      <w:lvlText w:val="%8."/>
      <w:lvlJc w:val="left"/>
      <w:pPr>
        <w:ind w:left="5703" w:hanging="360"/>
      </w:pPr>
    </w:lvl>
    <w:lvl w:ilvl="8" w:tplc="0409001B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8">
    <w:nsid w:val="6B834834"/>
    <w:multiLevelType w:val="hybridMultilevel"/>
    <w:tmpl w:val="5A0E5C1C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9C6B78"/>
    <w:multiLevelType w:val="hybridMultilevel"/>
    <w:tmpl w:val="36DE3714"/>
    <w:lvl w:ilvl="0" w:tplc="4E22E2DC">
      <w:start w:val="1"/>
      <w:numFmt w:val="bullet"/>
      <w:lvlText w:val=""/>
      <w:lvlJc w:val="center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4"/>
  </w:num>
  <w:num w:numId="5">
    <w:abstractNumId w:val="5"/>
  </w:num>
  <w:num w:numId="6">
    <w:abstractNumId w:val="6"/>
  </w:num>
  <w:num w:numId="7">
    <w:abstractNumId w:val="2"/>
  </w:num>
  <w:num w:numId="8">
    <w:abstractNumId w:val="8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8F6"/>
    <w:rsid w:val="000038F6"/>
    <w:rsid w:val="00033240"/>
    <w:rsid w:val="0003656A"/>
    <w:rsid w:val="00087163"/>
    <w:rsid w:val="000B344B"/>
    <w:rsid w:val="001315B5"/>
    <w:rsid w:val="0014161D"/>
    <w:rsid w:val="00182BE5"/>
    <w:rsid w:val="00186C76"/>
    <w:rsid w:val="001D052C"/>
    <w:rsid w:val="0022564E"/>
    <w:rsid w:val="0023099D"/>
    <w:rsid w:val="00230BA4"/>
    <w:rsid w:val="002668B5"/>
    <w:rsid w:val="0027245A"/>
    <w:rsid w:val="002777DA"/>
    <w:rsid w:val="0029253A"/>
    <w:rsid w:val="002C5559"/>
    <w:rsid w:val="002C6EF2"/>
    <w:rsid w:val="002D40DD"/>
    <w:rsid w:val="002E20B2"/>
    <w:rsid w:val="002E4004"/>
    <w:rsid w:val="00310815"/>
    <w:rsid w:val="00313E72"/>
    <w:rsid w:val="00337E8F"/>
    <w:rsid w:val="00337F67"/>
    <w:rsid w:val="00340355"/>
    <w:rsid w:val="003478A7"/>
    <w:rsid w:val="00371775"/>
    <w:rsid w:val="0037416E"/>
    <w:rsid w:val="00392C54"/>
    <w:rsid w:val="003A4104"/>
    <w:rsid w:val="003C7969"/>
    <w:rsid w:val="003F49C1"/>
    <w:rsid w:val="003F7660"/>
    <w:rsid w:val="0040425A"/>
    <w:rsid w:val="00442A7E"/>
    <w:rsid w:val="004738B8"/>
    <w:rsid w:val="00475CE4"/>
    <w:rsid w:val="004868FA"/>
    <w:rsid w:val="004B008A"/>
    <w:rsid w:val="004B16E7"/>
    <w:rsid w:val="004D1E35"/>
    <w:rsid w:val="004D7119"/>
    <w:rsid w:val="005001F9"/>
    <w:rsid w:val="00517097"/>
    <w:rsid w:val="00553894"/>
    <w:rsid w:val="00561C50"/>
    <w:rsid w:val="005810EA"/>
    <w:rsid w:val="00585839"/>
    <w:rsid w:val="005C7CFA"/>
    <w:rsid w:val="00604987"/>
    <w:rsid w:val="006655BA"/>
    <w:rsid w:val="00666211"/>
    <w:rsid w:val="00683AC2"/>
    <w:rsid w:val="006C4966"/>
    <w:rsid w:val="007464B5"/>
    <w:rsid w:val="00760319"/>
    <w:rsid w:val="007B5A0C"/>
    <w:rsid w:val="007D7FD6"/>
    <w:rsid w:val="007E4A44"/>
    <w:rsid w:val="007F1FB9"/>
    <w:rsid w:val="0080046A"/>
    <w:rsid w:val="00814759"/>
    <w:rsid w:val="008435B5"/>
    <w:rsid w:val="00857ACB"/>
    <w:rsid w:val="008761C3"/>
    <w:rsid w:val="0089555B"/>
    <w:rsid w:val="008D5E3A"/>
    <w:rsid w:val="008E00E2"/>
    <w:rsid w:val="0094763B"/>
    <w:rsid w:val="009801BF"/>
    <w:rsid w:val="009811DF"/>
    <w:rsid w:val="00996781"/>
    <w:rsid w:val="009B0B35"/>
    <w:rsid w:val="009B6510"/>
    <w:rsid w:val="009C08FD"/>
    <w:rsid w:val="009D2B93"/>
    <w:rsid w:val="009D71D7"/>
    <w:rsid w:val="009E6C1D"/>
    <w:rsid w:val="00A00BF2"/>
    <w:rsid w:val="00A04F60"/>
    <w:rsid w:val="00A57CAC"/>
    <w:rsid w:val="00AB7088"/>
    <w:rsid w:val="00AD14E6"/>
    <w:rsid w:val="00B22650"/>
    <w:rsid w:val="00B26331"/>
    <w:rsid w:val="00B4325A"/>
    <w:rsid w:val="00B47A7E"/>
    <w:rsid w:val="00B54D46"/>
    <w:rsid w:val="00B63232"/>
    <w:rsid w:val="00C24168"/>
    <w:rsid w:val="00C75614"/>
    <w:rsid w:val="00C8105C"/>
    <w:rsid w:val="00CA6F80"/>
    <w:rsid w:val="00CE2DF9"/>
    <w:rsid w:val="00D01734"/>
    <w:rsid w:val="00D91A29"/>
    <w:rsid w:val="00DB5C7B"/>
    <w:rsid w:val="00DB72E5"/>
    <w:rsid w:val="00DC129B"/>
    <w:rsid w:val="00DC6B09"/>
    <w:rsid w:val="00DD6748"/>
    <w:rsid w:val="00E00F63"/>
    <w:rsid w:val="00E03ED6"/>
    <w:rsid w:val="00E057E2"/>
    <w:rsid w:val="00E1281B"/>
    <w:rsid w:val="00E7022A"/>
    <w:rsid w:val="00E73940"/>
    <w:rsid w:val="00E9398B"/>
    <w:rsid w:val="00E9787C"/>
    <w:rsid w:val="00EB01C3"/>
    <w:rsid w:val="00EC55E8"/>
    <w:rsid w:val="00ED3256"/>
    <w:rsid w:val="00EF5127"/>
    <w:rsid w:val="00EF661D"/>
    <w:rsid w:val="00F04147"/>
    <w:rsid w:val="00F20FB3"/>
    <w:rsid w:val="00F2176F"/>
    <w:rsid w:val="00F4701C"/>
    <w:rsid w:val="00FA161E"/>
    <w:rsid w:val="00FF5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8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38F6"/>
  </w:style>
  <w:style w:type="paragraph" w:styleId="Footer">
    <w:name w:val="footer"/>
    <w:basedOn w:val="Normal"/>
    <w:link w:val="FooterChar"/>
    <w:uiPriority w:val="99"/>
    <w:unhideWhenUsed/>
    <w:rsid w:val="000038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38F6"/>
  </w:style>
  <w:style w:type="paragraph" w:styleId="BalloonText">
    <w:name w:val="Balloon Text"/>
    <w:basedOn w:val="Normal"/>
    <w:link w:val="BalloonTextChar"/>
    <w:uiPriority w:val="99"/>
    <w:semiHidden/>
    <w:unhideWhenUsed/>
    <w:rsid w:val="00003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8F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82BE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4987"/>
    <w:pPr>
      <w:ind w:left="720"/>
      <w:contextualSpacing/>
    </w:pPr>
  </w:style>
  <w:style w:type="table" w:styleId="LightGrid-Accent6">
    <w:name w:val="Light Grid Accent 6"/>
    <w:basedOn w:val="TableNormal"/>
    <w:uiPriority w:val="62"/>
    <w:rsid w:val="002668B5"/>
    <w:pPr>
      <w:spacing w:after="0" w:line="240" w:lineRule="auto"/>
    </w:pPr>
    <w:rPr>
      <w:rFonts w:eastAsiaTheme="minorHAnsi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2668B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istd.i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istd.i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90928-30C8-4FC2-B93B-4464992F5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297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Molamohammadi</cp:lastModifiedBy>
  <cp:revision>46</cp:revision>
  <cp:lastPrinted>2018-05-27T07:35:00Z</cp:lastPrinted>
  <dcterms:created xsi:type="dcterms:W3CDTF">2018-05-27T06:41:00Z</dcterms:created>
  <dcterms:modified xsi:type="dcterms:W3CDTF">2018-05-27T07:37:00Z</dcterms:modified>
</cp:coreProperties>
</file>